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3E" w:rsidRDefault="00AF163E" w:rsidP="00AF163E">
      <w:pPr>
        <w:ind w:left="360"/>
        <w:jc w:val="both"/>
        <w:rPr>
          <w:sz w:val="24"/>
          <w:szCs w:val="24"/>
        </w:rPr>
      </w:pPr>
    </w:p>
    <w:p w:rsidR="00AF163E" w:rsidRDefault="00AF163E" w:rsidP="00AF163E">
      <w:pPr>
        <w:ind w:left="360"/>
        <w:jc w:val="both"/>
        <w:rPr>
          <w:sz w:val="24"/>
          <w:szCs w:val="24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72AE1392" wp14:editId="1B31CCD1">
            <wp:extent cx="1171575" cy="7905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3E" w:rsidRPr="00AF163E" w:rsidRDefault="00AF163E" w:rsidP="00AF163E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Załącznik nr 1</w:t>
      </w:r>
      <w:r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a</w:t>
      </w:r>
      <w:r w:rsidR="00F87949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 xml:space="preserve"> do </w:t>
      </w:r>
      <w:r w:rsidR="00065B4C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S</w:t>
      </w:r>
      <w:r w:rsidR="00C509A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>WZ</w:t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</w:pP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  <w:r w:rsidRPr="00AF163E">
        <w:rPr>
          <w:rFonts w:ascii="Cambria" w:eastAsiaTheme="minorEastAsia" w:hAnsi="Cambria"/>
          <w:b/>
          <w:bCs/>
          <w:i/>
          <w:color w:val="000000" w:themeColor="text1"/>
          <w:sz w:val="16"/>
          <w:szCs w:val="16"/>
          <w:lang w:eastAsia="pl-PL"/>
        </w:rPr>
        <w:tab/>
      </w: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FORMULARZ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CENOWY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AF163E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F163E" w:rsidRPr="00AF163E" w:rsidRDefault="00AF163E" w:rsidP="00AF163E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F163E" w:rsidRPr="00AF163E" w:rsidRDefault="00AF163E" w:rsidP="00721A2B">
      <w:pPr>
        <w:spacing w:after="200" w:line="276" w:lineRule="auto"/>
        <w:ind w:left="567"/>
        <w:jc w:val="center"/>
        <w:rPr>
          <w:rFonts w:ascii="Cambria" w:eastAsia="Bookman Old Style" w:hAnsi="Cambria"/>
          <w:b/>
          <w:i/>
          <w:sz w:val="20"/>
          <w:szCs w:val="20"/>
          <w:lang w:eastAsia="pl-PL"/>
        </w:rPr>
      </w:pP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>„Suk</w:t>
      </w:r>
      <w:r w:rsidR="00566893">
        <w:rPr>
          <w:rFonts w:ascii="Cambria" w:eastAsiaTheme="minorEastAsia" w:hAnsi="Cambria"/>
          <w:b/>
          <w:sz w:val="20"/>
          <w:szCs w:val="20"/>
          <w:lang w:eastAsia="pl-PL"/>
        </w:rPr>
        <w:t xml:space="preserve">cesywna dostawa paliw płynnych -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oleju napędowego oraz benzyny bezołowiowej Pb 95 w </w:t>
      </w:r>
      <w:r w:rsidR="00E71ACF">
        <w:rPr>
          <w:rFonts w:ascii="Cambria" w:eastAsiaTheme="minorEastAsia" w:hAnsi="Cambria"/>
          <w:b/>
          <w:sz w:val="20"/>
          <w:szCs w:val="20"/>
          <w:lang w:eastAsia="pl-PL"/>
        </w:rPr>
        <w:t>okresi</w:t>
      </w:r>
      <w:r w:rsidR="00065B4C">
        <w:rPr>
          <w:rFonts w:ascii="Cambria" w:eastAsiaTheme="minorEastAsia" w:hAnsi="Cambria"/>
          <w:b/>
          <w:sz w:val="20"/>
          <w:szCs w:val="20"/>
          <w:lang w:eastAsia="pl-PL"/>
        </w:rPr>
        <w:t>e 24 miesięcy od dnia 01.01.2023 r. do dnia 31.12.2024</w:t>
      </w:r>
      <w:r w:rsidR="00F03778">
        <w:rPr>
          <w:rFonts w:ascii="Cambria" w:eastAsiaTheme="minorEastAsia" w:hAnsi="Cambria"/>
          <w:b/>
          <w:sz w:val="20"/>
          <w:szCs w:val="20"/>
          <w:lang w:eastAsia="pl-PL"/>
        </w:rPr>
        <w:t xml:space="preserve"> r. </w:t>
      </w:r>
      <w:r w:rsidRPr="00AF163E">
        <w:rPr>
          <w:rFonts w:ascii="Cambria" w:eastAsiaTheme="minorEastAsia" w:hAnsi="Cambria"/>
          <w:b/>
          <w:sz w:val="20"/>
          <w:szCs w:val="20"/>
          <w:lang w:eastAsia="pl-PL"/>
        </w:rPr>
        <w:t xml:space="preserve"> dla Zakładu Wodociągów i Kanalizacji w Ciechanowie Sp. z o.o.”</w:t>
      </w:r>
    </w:p>
    <w:p w:rsidR="00AF163E" w:rsidRPr="00AF163E" w:rsidRDefault="00065B4C" w:rsidP="00AF163E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DTR.W3.1.2022</w:t>
      </w: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Zamawiający:</w:t>
      </w:r>
    </w:p>
    <w:p w:rsid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Zakład  Wodociągów  i Kan</w:t>
      </w:r>
      <w:r w:rsidR="00F1787B">
        <w:rPr>
          <w:rFonts w:ascii="Cambria" w:hAnsi="Cambria"/>
          <w:b/>
          <w:sz w:val="24"/>
          <w:szCs w:val="24"/>
        </w:rPr>
        <w:t xml:space="preserve">alizacji w Ciechanowie Spółka z </w:t>
      </w:r>
      <w:r w:rsidRPr="00AF163E">
        <w:rPr>
          <w:rFonts w:ascii="Cambria" w:hAnsi="Cambria"/>
          <w:b/>
          <w:sz w:val="24"/>
          <w:szCs w:val="24"/>
        </w:rPr>
        <w:t>o.</w:t>
      </w:r>
      <w:r w:rsidR="00F1787B">
        <w:rPr>
          <w:rFonts w:ascii="Cambria" w:hAnsi="Cambria"/>
          <w:b/>
          <w:sz w:val="24"/>
          <w:szCs w:val="24"/>
        </w:rPr>
        <w:t xml:space="preserve"> </w:t>
      </w:r>
      <w:r w:rsidRPr="00AF163E">
        <w:rPr>
          <w:rFonts w:ascii="Cambria" w:hAnsi="Cambria"/>
          <w:b/>
          <w:sz w:val="24"/>
          <w:szCs w:val="24"/>
        </w:rPr>
        <w:t xml:space="preserve">o. </w:t>
      </w:r>
      <w:r>
        <w:rPr>
          <w:rFonts w:ascii="Cambria" w:hAnsi="Cambria"/>
          <w:b/>
          <w:sz w:val="24"/>
          <w:szCs w:val="24"/>
        </w:rPr>
        <w:br/>
      </w:r>
      <w:r w:rsidRPr="00AF163E">
        <w:rPr>
          <w:rFonts w:ascii="Cambria" w:hAnsi="Cambria"/>
          <w:b/>
          <w:sz w:val="24"/>
          <w:szCs w:val="24"/>
        </w:rPr>
        <w:t>ul. Gostkowska 81, 06-400 Ciechanów.</w:t>
      </w:r>
    </w:p>
    <w:p w:rsidR="00AF163E" w:rsidRPr="00AF163E" w:rsidRDefault="00AF163E" w:rsidP="00AF163E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AF163E" w:rsidRPr="00AF163E" w:rsidRDefault="00AF163E" w:rsidP="00AF163E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r w:rsidRPr="00AF163E">
        <w:rPr>
          <w:rFonts w:ascii="Cambria" w:hAnsi="Cambria"/>
          <w:b/>
          <w:sz w:val="24"/>
          <w:szCs w:val="24"/>
        </w:rPr>
        <w:t>Wykonawca: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827"/>
        <w:gridCol w:w="3964"/>
      </w:tblGrid>
      <w:tr w:rsidR="00AF163E" w:rsidRPr="00AF163E" w:rsidTr="00721A2B">
        <w:tc>
          <w:tcPr>
            <w:tcW w:w="551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Nazwa/y/  Wykonawcy/ów/</w:t>
            </w:r>
          </w:p>
        </w:tc>
        <w:tc>
          <w:tcPr>
            <w:tcW w:w="3964" w:type="dxa"/>
            <w:shd w:val="clear" w:color="auto" w:fill="DEEAF6" w:themeFill="accent1" w:themeFillTint="33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AF163E">
              <w:rPr>
                <w:rFonts w:ascii="Cambria" w:hAnsi="Cambria"/>
                <w:b/>
                <w:sz w:val="24"/>
                <w:szCs w:val="24"/>
              </w:rPr>
              <w:t>Adres Wykonawcy/ów/</w:t>
            </w: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F163E" w:rsidRPr="00AF163E" w:rsidTr="00EC3FB1">
        <w:tc>
          <w:tcPr>
            <w:tcW w:w="551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AF163E" w:rsidRPr="00AF163E" w:rsidRDefault="00AF163E" w:rsidP="00EC3FB1">
            <w:pPr>
              <w:pStyle w:val="Akapitzlist"/>
              <w:ind w:left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AF163E" w:rsidRPr="00AF163E" w:rsidRDefault="00AF163E" w:rsidP="00AF163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721"/>
        <w:gridCol w:w="1666"/>
        <w:gridCol w:w="1608"/>
        <w:gridCol w:w="1096"/>
        <w:gridCol w:w="1165"/>
        <w:gridCol w:w="1264"/>
      </w:tblGrid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Lp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rPr>
                <w:b/>
              </w:rPr>
            </w:pPr>
            <w:r w:rsidRPr="001A07E4">
              <w:rPr>
                <w:b/>
              </w:rPr>
              <w:t>Rodzaj paliwa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Pr="001A07E4">
              <w:rPr>
                <w:b/>
              </w:rPr>
              <w:t>dostarczonego paliwa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 litrach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na</w:t>
            </w:r>
          </w:p>
          <w:p w:rsidR="00AF163E" w:rsidRPr="00614BFC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 w:rsidRPr="001A07E4">
              <w:rPr>
                <w:b/>
              </w:rPr>
              <w:t>dystrybutorze w zł / brutto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Upust %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Cena 1dm</w:t>
            </w:r>
            <w:r w:rsidRPr="001A07E4">
              <w:rPr>
                <w:b/>
                <w:vertAlign w:val="superscript"/>
              </w:rPr>
              <w:t xml:space="preserve">3 </w:t>
            </w:r>
            <w:r w:rsidRPr="001A07E4">
              <w:rPr>
                <w:b/>
              </w:rPr>
              <w:t>paliwa po upuście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</w:rPr>
            </w:pP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Wartość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>
              <w:rPr>
                <w:b/>
              </w:rPr>
              <w:t>Umowy</w:t>
            </w:r>
            <w:r w:rsidRPr="001A07E4">
              <w:rPr>
                <w:b/>
              </w:rPr>
              <w:t xml:space="preserve"> </w:t>
            </w:r>
          </w:p>
          <w:p w:rsidR="00AF163E" w:rsidRPr="001A07E4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w</w:t>
            </w:r>
          </w:p>
          <w:p w:rsidR="00AF163E" w:rsidRDefault="00AF163E" w:rsidP="00EC3FB1">
            <w:pPr>
              <w:jc w:val="center"/>
              <w:rPr>
                <w:b/>
              </w:rPr>
            </w:pPr>
            <w:r w:rsidRPr="001A07E4">
              <w:rPr>
                <w:b/>
              </w:rPr>
              <w:t>zł. / brutto</w:t>
            </w: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63E" w:rsidTr="00721A2B">
        <w:tc>
          <w:tcPr>
            <w:tcW w:w="542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1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6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4" w:type="dxa"/>
            <w:shd w:val="clear" w:color="auto" w:fill="DEEAF6" w:themeFill="accent1" w:themeFillTint="33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7=(3x6)</w:t>
            </w:r>
          </w:p>
        </w:tc>
      </w:tr>
      <w:tr w:rsidR="00AF163E" w:rsidTr="00EC3FB1">
        <w:trPr>
          <w:trHeight w:val="351"/>
        </w:trPr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Olej napędowy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E71ACF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D2ADD">
              <w:rPr>
                <w:b/>
                <w:sz w:val="24"/>
                <w:szCs w:val="24"/>
              </w:rPr>
              <w:t>0</w:t>
            </w:r>
            <w:r w:rsidR="00AF163E">
              <w:rPr>
                <w:b/>
                <w:sz w:val="24"/>
                <w:szCs w:val="24"/>
              </w:rPr>
              <w:t>.000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21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Benzyna bezołowiowa Pb 95</w:t>
            </w:r>
          </w:p>
        </w:tc>
        <w:tc>
          <w:tcPr>
            <w:tcW w:w="166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9D2ADD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AF163E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1608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</w:tr>
      <w:tr w:rsidR="00AF163E" w:rsidTr="00EC3FB1">
        <w:tc>
          <w:tcPr>
            <w:tcW w:w="542" w:type="dxa"/>
            <w:shd w:val="clear" w:color="auto" w:fill="FFC000"/>
          </w:tcPr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21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6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96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5" w:type="dxa"/>
            <w:shd w:val="clear" w:color="auto" w:fill="FFC000"/>
          </w:tcPr>
          <w:p w:rsidR="00AF163E" w:rsidRDefault="00AF163E" w:rsidP="00EC3FB1">
            <w:pPr>
              <w:rPr>
                <w:b/>
                <w:sz w:val="24"/>
                <w:szCs w:val="24"/>
              </w:rPr>
            </w:pPr>
          </w:p>
          <w:p w:rsidR="00AF163E" w:rsidRDefault="00AF163E" w:rsidP="00EC3F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264" w:type="dxa"/>
            <w:shd w:val="clear" w:color="auto" w:fill="FFC000"/>
          </w:tcPr>
          <w:p w:rsidR="00AF163E" w:rsidRPr="001A07E4" w:rsidRDefault="00AF163E" w:rsidP="00EC3FB1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:Upust cenowy w kolumnie nr 5 jest wartością stałą i obowiązuje przez cały czas trwania Umowy.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dnia …………………………..</w:t>
      </w:r>
    </w:p>
    <w:p w:rsidR="00AF163E" w:rsidRDefault="00AF163E" w:rsidP="00AF16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="00F03778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………………………………………………………………     </w:t>
      </w:r>
    </w:p>
    <w:p w:rsidR="00AF163E" w:rsidRDefault="00AF163E" w:rsidP="00AF163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Podpisy osób uprawnionych do składania oświadczeń woli</w:t>
      </w:r>
    </w:p>
    <w:p w:rsidR="005A0BF9" w:rsidRDefault="00AF163E"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w imieniu Wykonawców</w:t>
      </w:r>
    </w:p>
    <w:sectPr w:rsidR="005A0BF9" w:rsidSect="00AF163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E6FCE"/>
    <w:multiLevelType w:val="hybridMultilevel"/>
    <w:tmpl w:val="324A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3E"/>
    <w:rsid w:val="00065B4C"/>
    <w:rsid w:val="00566893"/>
    <w:rsid w:val="005A0BF9"/>
    <w:rsid w:val="00721A2B"/>
    <w:rsid w:val="009D2ADD"/>
    <w:rsid w:val="00AF163E"/>
    <w:rsid w:val="00C509AE"/>
    <w:rsid w:val="00CC3605"/>
    <w:rsid w:val="00E71ACF"/>
    <w:rsid w:val="00F03778"/>
    <w:rsid w:val="00F1787B"/>
    <w:rsid w:val="00F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B07B-DE76-43D4-809C-8594719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63E"/>
    <w:pPr>
      <w:ind w:left="720"/>
      <w:contextualSpacing/>
    </w:pPr>
  </w:style>
  <w:style w:type="table" w:styleId="Tabela-Siatka">
    <w:name w:val="Table Grid"/>
    <w:basedOn w:val="Standardowy"/>
    <w:uiPriority w:val="39"/>
    <w:rsid w:val="00AF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15</cp:revision>
  <dcterms:created xsi:type="dcterms:W3CDTF">2017-12-01T10:35:00Z</dcterms:created>
  <dcterms:modified xsi:type="dcterms:W3CDTF">2022-09-29T10:36:00Z</dcterms:modified>
</cp:coreProperties>
</file>