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FB2E9B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Załącznik nr </w:t>
      </w:r>
      <w:r w:rsidR="00477137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4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</w:t>
      </w:r>
      <w:r w:rsidR="000F13F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SIWZ</w:t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1D7967" w:rsidRPr="00FB2E9B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0D3229" w:rsidRDefault="000D322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60771" w:rsidRPr="00260771" w:rsidRDefault="00260771" w:rsidP="000F7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771">
        <w:rPr>
          <w:rFonts w:ascii="Times New Roman" w:hAnsi="Times New Roman" w:cs="Times New Roman"/>
          <w:b/>
          <w:bCs/>
          <w:sz w:val="24"/>
          <w:szCs w:val="24"/>
        </w:rPr>
        <w:t>„D</w:t>
      </w:r>
      <w:r w:rsidRPr="00260771">
        <w:rPr>
          <w:rFonts w:ascii="Times New Roman" w:hAnsi="Times New Roman" w:cs="Times New Roman"/>
          <w:b/>
          <w:bCs/>
          <w:sz w:val="24"/>
          <w:szCs w:val="24"/>
        </w:rPr>
        <w:t>ostawa w formie leasingu operacyjnego z opcją wykupu fabrycznie nowego z 2020 r. samochodu ciężarowego czteroosiowego , z zabudową typu skrzynia ładunkowa samowyła</w:t>
      </w:r>
      <w:r w:rsidRPr="00260771">
        <w:rPr>
          <w:rFonts w:ascii="Times New Roman" w:hAnsi="Times New Roman" w:cs="Times New Roman"/>
          <w:b/>
          <w:bCs/>
          <w:sz w:val="24"/>
          <w:szCs w:val="24"/>
        </w:rPr>
        <w:t>dowcza z wywrotem trójstronnym”.</w:t>
      </w:r>
      <w:r w:rsidRPr="0026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0771" w:rsidRPr="0089132F" w:rsidRDefault="00260771" w:rsidP="0026077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260771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DTR/W3/3</w:t>
      </w:r>
      <w:r w:rsidR="00D66F98">
        <w:rPr>
          <w:rFonts w:ascii="Cambria" w:eastAsia="Times New Roman" w:hAnsi="Cambria"/>
          <w:b/>
          <w:bCs/>
          <w:sz w:val="20"/>
          <w:szCs w:val="20"/>
          <w:lang w:eastAsia="pl-PL"/>
        </w:rPr>
        <w:t>/</w:t>
      </w:r>
      <w:r w:rsidR="003D3A08">
        <w:rPr>
          <w:rFonts w:ascii="Cambria" w:eastAsia="Times New Roman" w:hAnsi="Cambria"/>
          <w:b/>
          <w:bCs/>
          <w:sz w:val="20"/>
          <w:szCs w:val="20"/>
          <w:lang w:eastAsia="pl-PL"/>
        </w:rPr>
        <w:t>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260771" w:rsidRPr="00260771" w:rsidRDefault="00E74BCB" w:rsidP="00260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1D7967" w:rsidRPr="00260771">
        <w:rPr>
          <w:rFonts w:ascii="Times New Roman" w:hAnsi="Times New Roman" w:cs="Times New Roman"/>
          <w:sz w:val="24"/>
          <w:szCs w:val="24"/>
        </w:rPr>
        <w:t>nie należę/należę</w:t>
      </w:r>
      <w:r w:rsidRPr="00260771">
        <w:rPr>
          <w:rFonts w:ascii="Times New Roman" w:hAnsi="Times New Roman" w:cs="Times New Roman"/>
          <w:sz w:val="24"/>
          <w:szCs w:val="24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2607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. zm.) z innymi wykonawcami, wskazanymi w informacji zamieszczonej przez Zamawiającego na podstawie art. 86 ust. 3 ustawy </w:t>
      </w:r>
      <w:proofErr w:type="spellStart"/>
      <w:r w:rsidRPr="0026077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0771">
        <w:rPr>
          <w:rFonts w:ascii="Times New Roman" w:hAnsi="Times New Roman" w:cs="Times New Roman"/>
          <w:sz w:val="24"/>
          <w:szCs w:val="24"/>
        </w:rPr>
        <w:t xml:space="preserve"> na stronie internetowej, którzy w terminie złożyli oferty w postępowaniu prowadzonym w trybie </w:t>
      </w:r>
      <w:r w:rsidR="000F7D2A" w:rsidRPr="00260771">
        <w:rPr>
          <w:rFonts w:ascii="Times New Roman" w:hAnsi="Times New Roman" w:cs="Times New Roman"/>
          <w:sz w:val="24"/>
          <w:szCs w:val="24"/>
        </w:rPr>
        <w:t>przetargu nieograniczonego</w:t>
      </w:r>
      <w:r w:rsidR="00D53CF1" w:rsidRPr="00260771">
        <w:rPr>
          <w:rFonts w:ascii="Times New Roman" w:hAnsi="Times New Roman" w:cs="Times New Roman"/>
          <w:sz w:val="24"/>
          <w:szCs w:val="24"/>
        </w:rPr>
        <w:t xml:space="preserve"> </w:t>
      </w:r>
      <w:r w:rsidRPr="00260771">
        <w:rPr>
          <w:rFonts w:ascii="Times New Roman" w:hAnsi="Times New Roman" w:cs="Times New Roman"/>
          <w:sz w:val="24"/>
          <w:szCs w:val="24"/>
        </w:rPr>
        <w:t xml:space="preserve">na </w:t>
      </w:r>
      <w:r w:rsidR="001D7967" w:rsidRPr="00260771">
        <w:rPr>
          <w:rFonts w:ascii="Times New Roman" w:hAnsi="Times New Roman" w:cs="Times New Roman"/>
          <w:sz w:val="24"/>
          <w:szCs w:val="24"/>
        </w:rPr>
        <w:t>zadanie</w:t>
      </w:r>
      <w:r w:rsidR="00F53D1C" w:rsidRPr="00260771">
        <w:rPr>
          <w:rFonts w:ascii="Times New Roman" w:hAnsi="Times New Roman" w:cs="Times New Roman"/>
          <w:sz w:val="24"/>
          <w:szCs w:val="24"/>
        </w:rPr>
        <w:t xml:space="preserve"> pn. </w:t>
      </w:r>
      <w:r w:rsidR="00260771" w:rsidRPr="00260771">
        <w:rPr>
          <w:rFonts w:ascii="Times New Roman" w:hAnsi="Times New Roman" w:cs="Times New Roman"/>
          <w:b/>
          <w:bCs/>
          <w:sz w:val="24"/>
          <w:szCs w:val="24"/>
        </w:rPr>
        <w:t xml:space="preserve">„Dostawa w formie leasingu operacyjnego z opcją wykupu fabrycznie nowego z 2020 r. samochodu ciężarowego czteroosiowego , z zabudową typu skrzynia ładunkowa samowyładowcza z wywrotem trójstronnym”. </w:t>
      </w:r>
    </w:p>
    <w:p w:rsidR="00477137" w:rsidRPr="00C03913" w:rsidRDefault="00477137" w:rsidP="00477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D3229"/>
    <w:rsid w:val="000F13F7"/>
    <w:rsid w:val="000F71B7"/>
    <w:rsid w:val="000F7D2A"/>
    <w:rsid w:val="001A25B0"/>
    <w:rsid w:val="001D7967"/>
    <w:rsid w:val="00260771"/>
    <w:rsid w:val="002F1F3A"/>
    <w:rsid w:val="0037103F"/>
    <w:rsid w:val="00374E38"/>
    <w:rsid w:val="003D3A08"/>
    <w:rsid w:val="0045799C"/>
    <w:rsid w:val="00477137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34</cp:revision>
  <dcterms:created xsi:type="dcterms:W3CDTF">2017-02-20T07:29:00Z</dcterms:created>
  <dcterms:modified xsi:type="dcterms:W3CDTF">2020-10-19T12:44:00Z</dcterms:modified>
</cp:coreProperties>
</file>