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2A" w:rsidRDefault="0047292A" w:rsidP="0047292A">
      <w:pPr>
        <w:spacing w:before="100" w:after="100" w:line="276" w:lineRule="auto"/>
        <w:ind w:left="5806" w:firstLine="56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292A" w:rsidRPr="00364E6C" w:rsidRDefault="0047292A" w:rsidP="0047292A">
      <w:pPr>
        <w:spacing w:before="100" w:after="100" w:line="276" w:lineRule="auto"/>
        <w:ind w:left="5806" w:firstLine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64E6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64E6C">
        <w:rPr>
          <w:rFonts w:ascii="Times New Roman" w:hAnsi="Times New Roman" w:cs="Times New Roman"/>
          <w:b/>
          <w:i/>
          <w:sz w:val="20"/>
          <w:szCs w:val="20"/>
        </w:rPr>
        <w:t>Załącznik nr 3 do SIWZ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Pr="002349D3" w:rsidRDefault="0047292A" w:rsidP="004729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292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92A" w:rsidRPr="0047292A" w:rsidRDefault="0047292A" w:rsidP="0047292A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:rsidR="0047292A" w:rsidRDefault="0047292A" w:rsidP="004729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(dokładny adres siedziby Wykonawcy)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prowadzonego w trybie przetargu nieograniczonego wg Regulaminu Udzielania Zamówień Publicznych Zakładu Wodociągów i Kanalizacji w Ciechanowie Sp. z o.o. na wykonanie zadania pn.: </w:t>
      </w:r>
    </w:p>
    <w:p w:rsidR="0047292A" w:rsidRDefault="0047292A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60042">
        <w:rPr>
          <w:rFonts w:ascii="Times New Roman" w:hAnsi="Times New Roman" w:cs="Times New Roman"/>
          <w:b/>
          <w:sz w:val="24"/>
          <w:szCs w:val="24"/>
        </w:rPr>
        <w:t>Zasilanie w energię elektryczną studni głębinowych – Ujęcie Wody Gostków</w:t>
      </w:r>
      <w:r>
        <w:rPr>
          <w:rFonts w:ascii="Times New Roman" w:hAnsi="Times New Roman" w:cs="Times New Roman"/>
          <w:sz w:val="24"/>
          <w:szCs w:val="24"/>
        </w:rPr>
        <w:t>, oświadczam/y, że podmiot, który reprezentuję/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spełnia określone w specyfikacji istotnych warunków zamówienia wymagania dotyczące:</w:t>
      </w:r>
    </w:p>
    <w:p w:rsidR="0047292A" w:rsidRDefault="0047292A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292A">
        <w:rPr>
          <w:rFonts w:ascii="Times New Roman" w:hAnsi="Times New Roman" w:cs="Times New Roman"/>
          <w:sz w:val="24"/>
          <w:szCs w:val="24"/>
        </w:rPr>
        <w:t xml:space="preserve">posiadania uprawnień do wykonywani określonej działalności lub czynności, jeżeli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2A">
        <w:rPr>
          <w:rFonts w:ascii="Times New Roman" w:hAnsi="Times New Roman" w:cs="Times New Roman"/>
          <w:sz w:val="24"/>
          <w:szCs w:val="24"/>
        </w:rPr>
        <w:t>przepisy prawa nakładają obowiązek ich posiadania,</w:t>
      </w:r>
    </w:p>
    <w:p w:rsidR="0047292A" w:rsidRDefault="00C26417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292A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7292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47292A">
        <w:rPr>
          <w:rFonts w:ascii="Times New Roman" w:hAnsi="Times New Roman" w:cs="Times New Roman"/>
          <w:sz w:val="24"/>
          <w:szCs w:val="24"/>
        </w:rPr>
        <w:t>dysponowania odpowiednim potencjałem techni</w:t>
      </w:r>
      <w:r>
        <w:rPr>
          <w:rFonts w:ascii="Times New Roman" w:hAnsi="Times New Roman" w:cs="Times New Roman"/>
          <w:sz w:val="24"/>
          <w:szCs w:val="24"/>
        </w:rPr>
        <w:t xml:space="preserve">cznym, oraz osobami zdolnymi do </w:t>
      </w:r>
      <w:r w:rsidR="0047292A">
        <w:rPr>
          <w:rFonts w:ascii="Times New Roman" w:hAnsi="Times New Roman" w:cs="Times New Roman"/>
          <w:sz w:val="24"/>
          <w:szCs w:val="24"/>
        </w:rPr>
        <w:t>wykonania zamówienia,</w:t>
      </w:r>
    </w:p>
    <w:p w:rsidR="0047292A" w:rsidRDefault="00C26417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292A">
        <w:rPr>
          <w:rFonts w:ascii="Times New Roman" w:hAnsi="Times New Roman" w:cs="Times New Roman"/>
          <w:sz w:val="24"/>
          <w:szCs w:val="24"/>
        </w:rPr>
        <w:t>sytuacji ekonomicznej i finansowej,</w:t>
      </w:r>
    </w:p>
    <w:p w:rsidR="0047292A" w:rsidRPr="00707D0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292A">
        <w:rPr>
          <w:rFonts w:ascii="Times New Roman" w:hAnsi="Times New Roman" w:cs="Times New Roman"/>
          <w:sz w:val="24"/>
          <w:szCs w:val="24"/>
        </w:rPr>
        <w:t>nie podlega wykluczeniu z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w rozumieniu przepisów </w:t>
      </w:r>
      <w:r w:rsidR="0047292A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podpis osoby/osób uprawnionej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F3" w:rsidRDefault="002755F3"/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A"/>
    <w:rsid w:val="002755F3"/>
    <w:rsid w:val="0047292A"/>
    <w:rsid w:val="00C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D42C-393E-444C-BE2F-F32AADB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2</cp:revision>
  <dcterms:created xsi:type="dcterms:W3CDTF">2020-05-28T05:51:00Z</dcterms:created>
  <dcterms:modified xsi:type="dcterms:W3CDTF">2020-05-28T07:08:00Z</dcterms:modified>
</cp:coreProperties>
</file>