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10" w:rsidRDefault="002C2C10" w:rsidP="002C2C10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6281642" wp14:editId="4AEA863E">
            <wp:extent cx="1170533" cy="792549"/>
            <wp:effectExtent l="152400" t="152400" r="353695" b="3695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C10" w:rsidRPr="008E5992" w:rsidRDefault="002C2C10" w:rsidP="002C2C10"/>
    <w:p w:rsidR="002C2C10" w:rsidRPr="0089132F" w:rsidRDefault="002C2C10" w:rsidP="002C2C10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 do SIWZ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5 DO OFERTY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C2C10" w:rsidRPr="00DF4BAE" w:rsidRDefault="002C2C10" w:rsidP="002C2C10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oświadczenia dotyczącego gruntów </w:t>
      </w:r>
    </w:p>
    <w:p w:rsidR="002C2C10" w:rsidRPr="00DF4BAE" w:rsidRDefault="002C2C10" w:rsidP="002C2C10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C2C10" w:rsidRDefault="002C2C10" w:rsidP="002C2C10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2C2C10" w:rsidRDefault="002C2C10" w:rsidP="002C2C10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2C2C10" w:rsidRDefault="002C2C10" w:rsidP="002C2C10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</w:p>
    <w:p w:rsidR="002C2C10" w:rsidRPr="0089132F" w:rsidRDefault="002C2C10" w:rsidP="002C2C1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C2C10" w:rsidRPr="0089132F" w:rsidRDefault="002C2C10" w:rsidP="002C2C1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2C2C10" w:rsidRPr="0089132F" w:rsidRDefault="002C2C10" w:rsidP="002C2C10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2C2C10" w:rsidRDefault="002C2C10" w:rsidP="002C2C10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2C2C10" w:rsidRDefault="002C2C10" w:rsidP="002C2C10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2C2C10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2C2C10" w:rsidRPr="0089132F" w:rsidRDefault="002C2C10" w:rsidP="002C2C10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2C2C10" w:rsidRPr="0089132F" w:rsidRDefault="002C2C10" w:rsidP="002C2C10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2C2C10" w:rsidRPr="00DF4BAE" w:rsidRDefault="002C2C10" w:rsidP="002C2C10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2C2C10" w:rsidRDefault="002C2C10" w:rsidP="002C2C1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2C2C10" w:rsidRPr="00697696" w:rsidRDefault="002C2C10" w:rsidP="002C2C10">
      <w:pPr>
        <w:numPr>
          <w:ilvl w:val="12"/>
          <w:numId w:val="0"/>
        </w:numPr>
        <w:spacing w:before="120" w:after="0"/>
        <w:jc w:val="both"/>
        <w:rPr>
          <w:rFonts w:ascii="Bookman Old Style" w:hAnsi="Bookman Old Style"/>
          <w:b/>
          <w:sz w:val="20"/>
          <w:szCs w:val="20"/>
        </w:rPr>
      </w:pPr>
      <w:r w:rsidRPr="00697696">
        <w:rPr>
          <w:rFonts w:ascii="Bookman Old Style" w:hAnsi="Bookman Old Style"/>
          <w:b/>
          <w:sz w:val="20"/>
          <w:szCs w:val="20"/>
        </w:rPr>
        <w:t>Niniejszym oświadczam(y) , że :</w:t>
      </w:r>
      <w:r>
        <w:rPr>
          <w:rFonts w:ascii="Bookman Old Style" w:hAnsi="Bookman Old Style"/>
          <w:b/>
          <w:sz w:val="20"/>
          <w:szCs w:val="20"/>
        </w:rPr>
        <w:t xml:space="preserve"> grunty, które zostaną wykorzystywane przy realizacji zamówienia na „</w:t>
      </w:r>
      <w:r w:rsidRPr="00E0102B">
        <w:rPr>
          <w:rFonts w:ascii="Cambria" w:eastAsiaTheme="minorEastAsia" w:hAnsi="Cambria" w:cs="Cambria"/>
          <w:b/>
          <w:sz w:val="20"/>
          <w:szCs w:val="20"/>
          <w:lang w:eastAsia="pl-PL"/>
        </w:rPr>
        <w:t>Odbiór i zagospodarowanie ustabilizowanych komunalnych osadów ściekowych wytworzonych w Oczyszczalni Ścieków w Ciechanowie”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w ilości 16 000 Mg od dnia</w:t>
      </w:r>
      <w:r w:rsidRPr="00A76B76">
        <w:rPr>
          <w:rFonts w:ascii="Cambria" w:eastAsiaTheme="minorEastAsia" w:hAnsi="Cambria"/>
          <w:sz w:val="20"/>
          <w:szCs w:val="20"/>
          <w:lang w:eastAsia="pl-PL"/>
        </w:rPr>
        <w:t xml:space="preserve"> </w:t>
      </w:r>
      <w:r w:rsidRPr="00E63352">
        <w:rPr>
          <w:rFonts w:ascii="Cambria" w:eastAsiaTheme="minorEastAsia" w:hAnsi="Cambria"/>
          <w:b/>
          <w:sz w:val="20"/>
          <w:szCs w:val="20"/>
          <w:lang w:eastAsia="pl-PL"/>
        </w:rPr>
        <w:t xml:space="preserve">podpisania umowy do </w:t>
      </w:r>
      <w:r w:rsidRPr="00A76B76">
        <w:rPr>
          <w:rFonts w:ascii="Cambria" w:eastAsiaTheme="minorEastAsia" w:hAnsi="Cambria"/>
          <w:b/>
          <w:sz w:val="20"/>
          <w:szCs w:val="20"/>
          <w:lang w:eastAsia="pl-PL"/>
        </w:rPr>
        <w:t>wg.</w:t>
      </w:r>
      <w:r w:rsidRPr="00A76B76">
        <w:rPr>
          <w:rFonts w:ascii="Cambria" w:eastAsia="Bookman Old Style" w:hAnsi="Cambria" w:cs="Bookman Old Style"/>
          <w:b/>
          <w:sz w:val="20"/>
          <w:szCs w:val="20"/>
        </w:rPr>
        <w:t xml:space="preserve"> Opcji I (proces odzysku R10) – do dnia 30 listopada 2018 i do dnia 29 listopada 2019 roku i wg. Opcji II (proces przetwarzania R3) – do dnia 31 grudnia 2018 roku, analogicznie w 2019 roku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>
        <w:rPr>
          <w:rFonts w:ascii="Bookman Old Style" w:eastAsiaTheme="minorEastAsia" w:hAnsi="Bookman Old Style"/>
          <w:b/>
          <w:sz w:val="20"/>
          <w:szCs w:val="20"/>
          <w:lang w:eastAsia="pl-PL"/>
        </w:rPr>
        <w:t>lub do wyczerpania wartości niniejszej umowy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nie są objęte zakazami ustalonymi art. 96, ust.12 oraz art. 20, ust.3-5 Ustawy o odpadach (Dz.U. z 2013 r., poz. 21) oraz spełniają wymagania Rozporządzenia Ministra Środowiska z dnia 6 lutego 2015 r. w sprawie komunalnych osadów ściekowych ( Dz. U. z 2015 r. poz. 257). </w:t>
      </w:r>
    </w:p>
    <w:p w:rsidR="002C2C10" w:rsidRDefault="002C2C10" w:rsidP="002C2C10">
      <w:pPr>
        <w:spacing w:before="120" w:after="0"/>
        <w:jc w:val="both"/>
        <w:rPr>
          <w:rFonts w:ascii="Arial" w:hAnsi="Arial"/>
          <w:b/>
        </w:rPr>
      </w:pPr>
    </w:p>
    <w:p w:rsidR="002C2C10" w:rsidRDefault="002C2C10" w:rsidP="002C2C10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2C2C10" w:rsidRDefault="002C2C10" w:rsidP="002C2C10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2C2C10" w:rsidRPr="00DA172E" w:rsidRDefault="002C2C10" w:rsidP="002C2C10">
      <w:pPr>
        <w:pStyle w:val="Bezodstpw"/>
      </w:pPr>
      <w:r w:rsidRPr="00DA172E">
        <w:t>...................................dnia..............................</w:t>
      </w:r>
    </w:p>
    <w:p w:rsidR="002C2C10" w:rsidRPr="00054E91" w:rsidRDefault="002C2C10" w:rsidP="002C2C10">
      <w:pPr>
        <w:pStyle w:val="Bezodstpw"/>
        <w:rPr>
          <w:i/>
        </w:rPr>
      </w:pPr>
      <w:r w:rsidRPr="00DA172E">
        <w:tab/>
      </w:r>
      <w:r w:rsidRPr="00054E91">
        <w:t xml:space="preserve">  </w:t>
      </w:r>
      <w:r w:rsidRPr="00054E91">
        <w:rPr>
          <w:i/>
          <w:sz w:val="16"/>
          <w:szCs w:val="16"/>
        </w:rPr>
        <w:t>miejscowość i data</w:t>
      </w:r>
    </w:p>
    <w:p w:rsidR="002C2C10" w:rsidRPr="00480E6C" w:rsidRDefault="002C2C10" w:rsidP="002C2C10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2C2C10" w:rsidRDefault="002C2C10" w:rsidP="002C2C10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2C2C10" w:rsidRPr="00480E6C" w:rsidRDefault="002C2C10" w:rsidP="002C2C10">
      <w:pPr>
        <w:pStyle w:val="Tekstpodstawowy"/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2C2C10" w:rsidRDefault="002C2C10" w:rsidP="002C2C10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2C2C10" w:rsidRDefault="002C2C10" w:rsidP="002C2C10">
      <w:pPr>
        <w:ind w:left="360"/>
        <w:rPr>
          <w:rFonts w:ascii="Arial" w:hAnsi="Arial"/>
          <w:sz w:val="16"/>
          <w:szCs w:val="16"/>
        </w:rPr>
      </w:pPr>
    </w:p>
    <w:p w:rsidR="002C2C10" w:rsidRDefault="002C2C10" w:rsidP="002C2C10">
      <w:pPr>
        <w:ind w:left="360"/>
        <w:rPr>
          <w:rFonts w:ascii="Arial" w:hAnsi="Arial"/>
          <w:sz w:val="16"/>
          <w:szCs w:val="16"/>
        </w:rPr>
      </w:pPr>
    </w:p>
    <w:p w:rsidR="002C2C10" w:rsidRDefault="002C2C10" w:rsidP="002C2C10">
      <w:pPr>
        <w:ind w:left="360"/>
        <w:rPr>
          <w:rFonts w:ascii="Arial" w:hAnsi="Arial"/>
          <w:sz w:val="16"/>
          <w:szCs w:val="16"/>
        </w:rPr>
      </w:pPr>
    </w:p>
    <w:p w:rsidR="00AC1452" w:rsidRDefault="00AC1452">
      <w:bookmarkStart w:id="0" w:name="_GoBack"/>
      <w:bookmarkEnd w:id="0"/>
    </w:p>
    <w:sectPr w:rsidR="00AC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0"/>
    <w:rsid w:val="002C2C10"/>
    <w:rsid w:val="00A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BA5-606B-41E4-9FD7-54F5189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C2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C2C10"/>
  </w:style>
  <w:style w:type="paragraph" w:styleId="Tekstpodstawowy">
    <w:name w:val="Body Text"/>
    <w:basedOn w:val="Normalny"/>
    <w:link w:val="TekstpodstawowyZnak"/>
    <w:uiPriority w:val="99"/>
    <w:unhideWhenUsed/>
    <w:rsid w:val="002C2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2018-03-29T11:35:00Z</dcterms:created>
  <dcterms:modified xsi:type="dcterms:W3CDTF">2018-03-29T11:35:00Z</dcterms:modified>
</cp:coreProperties>
</file>