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495" w:rsidRPr="007F6495" w:rsidRDefault="007F6495" w:rsidP="007F6495">
      <w:pPr>
        <w:spacing w:after="0" w:line="240" w:lineRule="auto"/>
        <w:rPr>
          <w:rFonts w:ascii="Cambria" w:eastAsia="Times New Roman" w:hAnsi="Cambria" w:cs="Times New Roman"/>
          <w:b/>
          <w:bCs/>
          <w:i/>
          <w:sz w:val="16"/>
          <w:szCs w:val="16"/>
          <w:lang w:eastAsia="pl-PL"/>
        </w:rPr>
      </w:pPr>
      <w:r>
        <w:rPr>
          <w:rFonts w:ascii="Cambria" w:eastAsia="Times New Roman" w:hAnsi="Cambria" w:cs="Times New Roman"/>
          <w:b/>
          <w:bCs/>
          <w:i/>
          <w:sz w:val="16"/>
          <w:szCs w:val="16"/>
          <w:lang w:eastAsia="pl-PL"/>
        </w:rPr>
        <w:t>Załącznik nr 1</w:t>
      </w:r>
      <w:r w:rsidRPr="007F6495">
        <w:rPr>
          <w:rFonts w:ascii="Cambria" w:eastAsia="Times New Roman" w:hAnsi="Cambria" w:cs="Times New Roman"/>
          <w:b/>
          <w:bCs/>
          <w:i/>
          <w:sz w:val="16"/>
          <w:szCs w:val="16"/>
          <w:lang w:eastAsia="pl-PL"/>
        </w:rPr>
        <w:t xml:space="preserve"> do IDW</w:t>
      </w:r>
      <w:r w:rsidRPr="007F6495">
        <w:rPr>
          <w:rFonts w:ascii="Cambria" w:eastAsia="Times New Roman" w:hAnsi="Cambria" w:cs="Times New Roman"/>
          <w:b/>
          <w:bCs/>
          <w:i/>
          <w:sz w:val="16"/>
          <w:szCs w:val="16"/>
          <w:lang w:eastAsia="pl-PL"/>
        </w:rPr>
        <w:tab/>
      </w:r>
      <w:r w:rsidRPr="007F6495">
        <w:rPr>
          <w:rFonts w:ascii="Cambria" w:eastAsia="Times New Roman" w:hAnsi="Cambria" w:cs="Times New Roman"/>
          <w:b/>
          <w:bCs/>
          <w:i/>
          <w:sz w:val="16"/>
          <w:szCs w:val="16"/>
          <w:lang w:eastAsia="pl-PL"/>
        </w:rPr>
        <w:tab/>
      </w:r>
      <w:r w:rsidRPr="007F6495">
        <w:rPr>
          <w:rFonts w:ascii="Cambria" w:eastAsia="Times New Roman" w:hAnsi="Cambria" w:cs="Times New Roman"/>
          <w:b/>
          <w:bCs/>
          <w:i/>
          <w:sz w:val="16"/>
          <w:szCs w:val="16"/>
          <w:lang w:eastAsia="pl-PL"/>
        </w:rPr>
        <w:tab/>
      </w:r>
      <w:r w:rsidRPr="007F6495">
        <w:rPr>
          <w:rFonts w:ascii="Cambria" w:eastAsia="Times New Roman" w:hAnsi="Cambria" w:cs="Times New Roman"/>
          <w:b/>
          <w:bCs/>
          <w:i/>
          <w:sz w:val="16"/>
          <w:szCs w:val="16"/>
          <w:lang w:eastAsia="pl-PL"/>
        </w:rPr>
        <w:tab/>
      </w:r>
      <w:r w:rsidRPr="007F6495">
        <w:rPr>
          <w:rFonts w:ascii="Cambria" w:eastAsia="Times New Roman" w:hAnsi="Cambria" w:cs="Times New Roman"/>
          <w:b/>
          <w:bCs/>
          <w:i/>
          <w:sz w:val="16"/>
          <w:szCs w:val="16"/>
          <w:lang w:eastAsia="pl-PL"/>
        </w:rPr>
        <w:tab/>
      </w:r>
      <w:r w:rsidRPr="007F6495">
        <w:rPr>
          <w:rFonts w:ascii="Cambria" w:eastAsia="Times New Roman" w:hAnsi="Cambria" w:cs="Times New Roman"/>
          <w:b/>
          <w:bCs/>
          <w:i/>
          <w:sz w:val="16"/>
          <w:szCs w:val="16"/>
          <w:lang w:eastAsia="pl-PL"/>
        </w:rPr>
        <w:tab/>
      </w:r>
      <w:r w:rsidRPr="007F6495">
        <w:rPr>
          <w:rFonts w:ascii="Cambria" w:eastAsia="Times New Roman" w:hAnsi="Cambria" w:cs="Times New Roman"/>
          <w:b/>
          <w:bCs/>
          <w:i/>
          <w:sz w:val="16"/>
          <w:szCs w:val="16"/>
          <w:lang w:eastAsia="pl-PL"/>
        </w:rPr>
        <w:tab/>
      </w:r>
    </w:p>
    <w:p w:rsidR="007F6495" w:rsidRPr="007F6495" w:rsidRDefault="007F6495" w:rsidP="007F6495">
      <w:pPr>
        <w:spacing w:after="0" w:line="259" w:lineRule="auto"/>
        <w:rPr>
          <w:rFonts w:ascii="Cambria" w:eastAsia="Calibri" w:hAnsi="Cambria" w:cs="Arial"/>
          <w:b/>
          <w:i/>
          <w:sz w:val="16"/>
          <w:szCs w:val="16"/>
        </w:rPr>
      </w:pPr>
      <w:r>
        <w:rPr>
          <w:rFonts w:ascii="Cambria" w:eastAsia="Calibri" w:hAnsi="Cambria" w:cs="Arial"/>
          <w:b/>
          <w:i/>
          <w:sz w:val="16"/>
          <w:szCs w:val="16"/>
        </w:rPr>
        <w:t>Opis przedmiotu zamówienia</w:t>
      </w:r>
    </w:p>
    <w:p w:rsidR="0065051B" w:rsidRDefault="0065051B" w:rsidP="00F127FC">
      <w:pPr>
        <w:rPr>
          <w:rFonts w:ascii="Times New Roman" w:hAnsi="Times New Roman" w:cs="Times New Roman"/>
          <w:b/>
          <w:sz w:val="24"/>
          <w:szCs w:val="24"/>
        </w:rPr>
      </w:pPr>
    </w:p>
    <w:p w:rsidR="0065051B" w:rsidRDefault="0065051B" w:rsidP="00F127F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148F7" w:rsidRDefault="00F127FC" w:rsidP="00F127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B97E95" w:rsidRDefault="009A4B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927FCB">
        <w:rPr>
          <w:rFonts w:ascii="Times New Roman" w:hAnsi="Times New Roman" w:cs="Times New Roman"/>
          <w:b/>
          <w:sz w:val="24"/>
          <w:szCs w:val="24"/>
        </w:rPr>
        <w:t>ZĘŚĆ  I</w:t>
      </w:r>
    </w:p>
    <w:p w:rsidR="00680ABB" w:rsidRPr="00927FCB" w:rsidRDefault="00680ABB" w:rsidP="00680A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7FCB">
        <w:rPr>
          <w:rFonts w:ascii="Times New Roman" w:hAnsi="Times New Roman" w:cs="Times New Roman"/>
          <w:b/>
          <w:sz w:val="28"/>
          <w:szCs w:val="28"/>
          <w:u w:val="single"/>
        </w:rPr>
        <w:t xml:space="preserve">Rury wodociągowe </w:t>
      </w:r>
      <w:r w:rsidR="00A57929">
        <w:rPr>
          <w:rFonts w:ascii="Times New Roman" w:hAnsi="Times New Roman" w:cs="Times New Roman"/>
          <w:b/>
          <w:sz w:val="28"/>
          <w:szCs w:val="28"/>
          <w:u w:val="single"/>
        </w:rPr>
        <w:t xml:space="preserve">i kanalizacyjne </w:t>
      </w:r>
      <w:r w:rsidRPr="00927FCB">
        <w:rPr>
          <w:rFonts w:ascii="Times New Roman" w:hAnsi="Times New Roman" w:cs="Times New Roman"/>
          <w:b/>
          <w:sz w:val="28"/>
          <w:szCs w:val="28"/>
          <w:u w:val="single"/>
        </w:rPr>
        <w:t>PE</w:t>
      </w:r>
      <w:r w:rsidR="00A57929">
        <w:rPr>
          <w:rFonts w:ascii="Times New Roman" w:hAnsi="Times New Roman" w:cs="Times New Roman"/>
          <w:b/>
          <w:sz w:val="28"/>
          <w:szCs w:val="28"/>
          <w:u w:val="single"/>
        </w:rPr>
        <w:t xml:space="preserve"> i PE RC</w:t>
      </w:r>
    </w:p>
    <w:p w:rsidR="00927FCB" w:rsidRPr="00927FCB" w:rsidRDefault="00927FCB" w:rsidP="000330C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rury zgodnie z normą PN-EN 12201-2-:2000 (rury do wody)</w:t>
      </w:r>
    </w:p>
    <w:p w:rsidR="00927FCB" w:rsidRPr="00927FCB" w:rsidRDefault="00927FCB" w:rsidP="000330C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niezbędne dokumenty dla rur</w:t>
      </w:r>
    </w:p>
    <w:p w:rsidR="00927FCB" w:rsidRPr="00927FCB" w:rsidRDefault="00927FCB" w:rsidP="000330C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karty katalogowe</w:t>
      </w:r>
    </w:p>
    <w:p w:rsidR="00927FCB" w:rsidRPr="00927FCB" w:rsidRDefault="00927FCB" w:rsidP="000330C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deklaracje zgodności</w:t>
      </w:r>
    </w:p>
    <w:p w:rsidR="00927FCB" w:rsidRPr="00927FCB" w:rsidRDefault="00927FCB" w:rsidP="000330C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aprobaty techniczne ITB</w:t>
      </w:r>
    </w:p>
    <w:p w:rsidR="00927FCB" w:rsidRPr="00927FCB" w:rsidRDefault="00927FCB" w:rsidP="000330C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atesty PZH</w:t>
      </w:r>
    </w:p>
    <w:p w:rsidR="00927FCB" w:rsidRPr="00927FCB" w:rsidRDefault="00927FCB" w:rsidP="000330C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certyfikaty</w:t>
      </w:r>
    </w:p>
    <w:p w:rsidR="00927FCB" w:rsidRPr="00927FCB" w:rsidRDefault="00927FCB" w:rsidP="000330C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aprobaty </w:t>
      </w:r>
      <w:proofErr w:type="spellStart"/>
      <w:r>
        <w:rPr>
          <w:rFonts w:ascii="Times New Roman" w:hAnsi="Times New Roman" w:cs="Times New Roman"/>
          <w:sz w:val="24"/>
          <w:szCs w:val="24"/>
        </w:rPr>
        <w:t>IBDiM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stosowania w obszarze pasa drogowego</w:t>
      </w:r>
    </w:p>
    <w:p w:rsidR="00927FCB" w:rsidRPr="00153A06" w:rsidRDefault="00927FCB" w:rsidP="000330C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data ważności  wszystkich dokumentów wymienionych w pkt. </w:t>
      </w:r>
      <w:r w:rsidR="00F239FC">
        <w:rPr>
          <w:rFonts w:ascii="Times New Roman" w:hAnsi="Times New Roman" w:cs="Times New Roman"/>
          <w:sz w:val="24"/>
          <w:szCs w:val="24"/>
        </w:rPr>
        <w:t xml:space="preserve"> </w:t>
      </w:r>
      <w:r w:rsidR="00901C05">
        <w:rPr>
          <w:rFonts w:ascii="Times New Roman" w:hAnsi="Times New Roman" w:cs="Times New Roman"/>
          <w:sz w:val="24"/>
          <w:szCs w:val="24"/>
        </w:rPr>
        <w:t>2a-f</w:t>
      </w:r>
      <w:r w:rsidR="00153A06">
        <w:rPr>
          <w:rFonts w:ascii="Times New Roman" w:hAnsi="Times New Roman" w:cs="Times New Roman"/>
          <w:sz w:val="24"/>
          <w:szCs w:val="24"/>
        </w:rPr>
        <w:t xml:space="preserve"> nie późniejsza  niż wyznaczona data złożenia ofer</w:t>
      </w:r>
      <w:r w:rsidR="00CA76E9">
        <w:rPr>
          <w:rFonts w:ascii="Times New Roman" w:hAnsi="Times New Roman" w:cs="Times New Roman"/>
          <w:sz w:val="24"/>
          <w:szCs w:val="24"/>
        </w:rPr>
        <w:t>t</w:t>
      </w:r>
      <w:r w:rsidR="00153A06">
        <w:rPr>
          <w:rFonts w:ascii="Times New Roman" w:hAnsi="Times New Roman" w:cs="Times New Roman"/>
          <w:sz w:val="24"/>
          <w:szCs w:val="24"/>
        </w:rPr>
        <w:t>y powiększona o 13 miesięcy.</w:t>
      </w:r>
    </w:p>
    <w:p w:rsidR="00153A06" w:rsidRPr="00AD5AA8" w:rsidRDefault="00AD5AA8" w:rsidP="000330C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Wymagania dla rur</w:t>
      </w:r>
    </w:p>
    <w:p w:rsidR="00AD5AA8" w:rsidRDefault="00AD5AA8" w:rsidP="00AD5AA8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złożenie oferty na rury następujących producentów: RURGAZ,</w:t>
      </w:r>
      <w:r w:rsidR="00291115">
        <w:rPr>
          <w:rFonts w:ascii="Times New Roman" w:hAnsi="Times New Roman" w:cs="Times New Roman"/>
          <w:sz w:val="24"/>
          <w:szCs w:val="24"/>
        </w:rPr>
        <w:t xml:space="preserve"> </w:t>
      </w:r>
      <w:r w:rsidR="00CA76E9">
        <w:rPr>
          <w:rFonts w:ascii="Times New Roman" w:hAnsi="Times New Roman" w:cs="Times New Roman"/>
          <w:sz w:val="24"/>
          <w:szCs w:val="24"/>
        </w:rPr>
        <w:t>GAMRAT,</w:t>
      </w:r>
      <w:r>
        <w:rPr>
          <w:rFonts w:ascii="Times New Roman" w:hAnsi="Times New Roman" w:cs="Times New Roman"/>
          <w:sz w:val="24"/>
          <w:szCs w:val="24"/>
        </w:rPr>
        <w:t xml:space="preserve"> KACZMAREK, WAVIN, KWH PIPE, ELPLAST, EGEPLAST, GWE. Dostawa rur w sztangach o długości 12m.</w:t>
      </w:r>
    </w:p>
    <w:p w:rsidR="00FA09DF" w:rsidRDefault="00AD5AA8" w:rsidP="00A57929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Rury wielowarstwowe o zwiększonej wytrzymałości na zarysowania i nacięcia. Wszystkie  warstwy w rurach wielowarstwowych mają być połączone molekularnie (bez płaszcza ochronnego), które nie wymagają posiadania dodatkowych urządzeń do łączenia (poza zgrzewarką doczołową). Oferta winna zawierać dostawę od jednego producenta.</w:t>
      </w:r>
    </w:p>
    <w:p w:rsidR="00A57929" w:rsidRPr="00A57929" w:rsidRDefault="00A57929" w:rsidP="00A57929">
      <w:pPr>
        <w:pStyle w:val="Akapitzlist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32C7" w:rsidRDefault="00EA32C7" w:rsidP="00680A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CZĘŚĆ  II</w:t>
      </w:r>
    </w:p>
    <w:p w:rsidR="00EA32C7" w:rsidRPr="00EA32C7" w:rsidRDefault="00EA32C7" w:rsidP="00EA32C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Pr="00EA32C7">
        <w:rPr>
          <w:rFonts w:ascii="Times New Roman" w:hAnsi="Times New Roman" w:cs="Times New Roman"/>
          <w:b/>
          <w:sz w:val="28"/>
          <w:szCs w:val="28"/>
          <w:u w:val="single"/>
        </w:rPr>
        <w:t>Rury wodociągowe PE</w:t>
      </w:r>
    </w:p>
    <w:p w:rsidR="00EA32C7" w:rsidRPr="00927FCB" w:rsidRDefault="00EA32C7" w:rsidP="000330C9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rury zgodnie z normą PN-EN 12201-2-:2000 (rury do wody)</w:t>
      </w:r>
    </w:p>
    <w:p w:rsidR="00EA32C7" w:rsidRPr="00927FCB" w:rsidRDefault="00EA32C7" w:rsidP="000330C9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niezbędne dokumenty dla rur</w:t>
      </w:r>
    </w:p>
    <w:p w:rsidR="00EA32C7" w:rsidRPr="00927FCB" w:rsidRDefault="00EA32C7" w:rsidP="000330C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karty katalogowe</w:t>
      </w:r>
    </w:p>
    <w:p w:rsidR="00EA32C7" w:rsidRPr="00927FCB" w:rsidRDefault="00EA32C7" w:rsidP="000330C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deklaracje zgodności</w:t>
      </w:r>
    </w:p>
    <w:p w:rsidR="00EA32C7" w:rsidRPr="00927FCB" w:rsidRDefault="00EA32C7" w:rsidP="000330C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aprobaty techniczne ITB</w:t>
      </w:r>
    </w:p>
    <w:p w:rsidR="00EA32C7" w:rsidRPr="00927FCB" w:rsidRDefault="00EA32C7" w:rsidP="000330C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atesty PZH</w:t>
      </w:r>
    </w:p>
    <w:p w:rsidR="00EA32C7" w:rsidRPr="00927FCB" w:rsidRDefault="00EA32C7" w:rsidP="000330C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certyfikaty</w:t>
      </w:r>
    </w:p>
    <w:p w:rsidR="00EA32C7" w:rsidRPr="00927FCB" w:rsidRDefault="00EA32C7" w:rsidP="000330C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aprobaty </w:t>
      </w:r>
      <w:proofErr w:type="spellStart"/>
      <w:r>
        <w:rPr>
          <w:rFonts w:ascii="Times New Roman" w:hAnsi="Times New Roman" w:cs="Times New Roman"/>
          <w:sz w:val="24"/>
          <w:szCs w:val="24"/>
        </w:rPr>
        <w:t>IBDiM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stosowania w obszarze pasa drogowego</w:t>
      </w:r>
    </w:p>
    <w:p w:rsidR="00EA32C7" w:rsidRPr="00A57929" w:rsidRDefault="00EA32C7" w:rsidP="000330C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data ważności  wszystkich dokumentów wymienionych w pkt.  2a-f nie późniejsza  niż wyznaczona data złożenia oferty powiększona o 13 miesięcy.</w:t>
      </w:r>
    </w:p>
    <w:p w:rsidR="00A57929" w:rsidRDefault="00A57929" w:rsidP="00A5792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7929" w:rsidRPr="00A57929" w:rsidRDefault="00A57929" w:rsidP="00A5792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32C7" w:rsidRPr="00AD5AA8" w:rsidRDefault="00EA32C7" w:rsidP="000330C9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Wymagania dla rur</w:t>
      </w:r>
    </w:p>
    <w:p w:rsidR="00EA32C7" w:rsidRDefault="00EA32C7" w:rsidP="00EA32C7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dopuszcza złożenie oferty na rury następujących producentów: RURGAZ, GAMRAT, KACZMAREK, WAVIN, KWH PIPE, ELPLAST, EGEPLAST, GWE. Dostawa rur w </w:t>
      </w:r>
      <w:r w:rsidR="00A57929">
        <w:rPr>
          <w:rFonts w:ascii="Times New Roman" w:hAnsi="Times New Roman" w:cs="Times New Roman"/>
          <w:sz w:val="24"/>
          <w:szCs w:val="24"/>
        </w:rPr>
        <w:t>zwojach.</w:t>
      </w:r>
    </w:p>
    <w:p w:rsidR="00EA32C7" w:rsidRDefault="00EA32C7" w:rsidP="00EA32C7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Rury wielowarstwowe o zwiększonej wytrzymałości na zarysowania i nacięcia. Wszystkie  warstwy w rurach wielowarstwowych mają być połączone molekularnie (bez płaszcza ochronnego), które nie wymagają posiadania dodatkowych urządzeń do łączenia (poza zgrzewarką doczołową). Oferta winna zawierać dostawę od jednego producenta.</w:t>
      </w:r>
    </w:p>
    <w:p w:rsidR="00FB2C5F" w:rsidRPr="00153A06" w:rsidRDefault="00FB2C5F" w:rsidP="00EA32C7">
      <w:pPr>
        <w:pStyle w:val="Akapitzlist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4694" w:rsidRPr="00A57929" w:rsidRDefault="003B4694" w:rsidP="003B46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proofErr w:type="spellStart"/>
      <w:r w:rsidRPr="00A5792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Kształtki</w:t>
      </w:r>
      <w:proofErr w:type="spellEnd"/>
      <w:r w:rsidRPr="00A5792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PE</w:t>
      </w:r>
    </w:p>
    <w:p w:rsidR="00AD5AA8" w:rsidRDefault="00AD5AA8" w:rsidP="000330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D5AA8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ształ</w:t>
      </w:r>
      <w:r w:rsidRPr="00AD5AA8">
        <w:rPr>
          <w:rFonts w:ascii="Times New Roman" w:hAnsi="Times New Roman" w:cs="Times New Roman"/>
          <w:b/>
          <w:sz w:val="24"/>
          <w:szCs w:val="24"/>
        </w:rPr>
        <w:t>tki zgodnie z normą PN-EN-3:2000 (kształtki do wody)</w:t>
      </w:r>
    </w:p>
    <w:p w:rsidR="00AD5AA8" w:rsidRDefault="00AD5AA8" w:rsidP="000330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Kształtki muszą posiadać oznakowanie CE lub oznakowanie znakiem budowlanym</w:t>
      </w:r>
    </w:p>
    <w:p w:rsidR="00AD5AA8" w:rsidRDefault="00AD5AA8" w:rsidP="000330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Kształtki muszą posiadać atest Państwowego Zakładu Higieny</w:t>
      </w:r>
    </w:p>
    <w:p w:rsidR="00AD5AA8" w:rsidRDefault="00AD5AA8" w:rsidP="000330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Wymagania dla kształtek z PE do zgrzewania elektrooporowego</w:t>
      </w:r>
    </w:p>
    <w:p w:rsidR="00AB35E4" w:rsidRDefault="00AD5AA8" w:rsidP="000330C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Ciśnienie</w:t>
      </w:r>
      <w:r w:rsidR="00AB35E4">
        <w:rPr>
          <w:rFonts w:ascii="Times New Roman" w:hAnsi="Times New Roman" w:cs="Times New Roman"/>
          <w:b/>
          <w:sz w:val="24"/>
          <w:szCs w:val="24"/>
        </w:rPr>
        <w:t xml:space="preserve"> nominalne minimum 10 bar,</w:t>
      </w:r>
    </w:p>
    <w:p w:rsidR="00AD5AA8" w:rsidRDefault="00AB35E4" w:rsidP="000330C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Możliwość zgrzewania w trybie manualnym, kodu kreskowego i automatycznym, uzwojenie grzewcze pokryte warstwą polietylenu,</w:t>
      </w:r>
    </w:p>
    <w:p w:rsidR="00AB35E4" w:rsidRDefault="00AB35E4" w:rsidP="000330C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Każda kształtka winna posiadać trwałe oznaczenie czasu zgrzewania i chłodzenia,</w:t>
      </w:r>
    </w:p>
    <w:p w:rsidR="00AB35E4" w:rsidRDefault="00AB35E4" w:rsidP="000330C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Wskaźnik kontrolny sygnalizujący wykonanie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zgrzewu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AB35E4" w:rsidRDefault="00AB35E4" w:rsidP="000330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Wymagania dla kształtek x PE do zgrzewania doczołowego</w:t>
      </w:r>
    </w:p>
    <w:p w:rsidR="00AB35E4" w:rsidRDefault="00AB35E4" w:rsidP="000330C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Ciśnienie nominalne minimum 10 bar,</w:t>
      </w:r>
    </w:p>
    <w:p w:rsidR="00AB35E4" w:rsidRDefault="00AB35E4" w:rsidP="000330C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Kształtki wykonane metodą ciśnieniową,</w:t>
      </w:r>
    </w:p>
    <w:p w:rsidR="00AB35E4" w:rsidRDefault="00AB35E4" w:rsidP="000330C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Łuki segmentowe zgrzewane doczołowo z odpowiednim kątem</w:t>
      </w:r>
    </w:p>
    <w:p w:rsidR="00AB35E4" w:rsidRDefault="00AB35E4" w:rsidP="000330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Wymagania złączek zaciskowych z PE</w:t>
      </w:r>
    </w:p>
    <w:p w:rsidR="00B92188" w:rsidRDefault="00B92188" w:rsidP="000330C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Wymagana aprobata techniczna,</w:t>
      </w:r>
    </w:p>
    <w:p w:rsidR="00B92188" w:rsidRDefault="00B92188" w:rsidP="000330C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Wymagany atest higieniczny do kontaktu z wodą pitną.</w:t>
      </w:r>
    </w:p>
    <w:p w:rsidR="00B92188" w:rsidRDefault="00B92188" w:rsidP="000330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Wymagania dla uniwersalnych złączek zaciskowych do rur stalowych</w:t>
      </w:r>
    </w:p>
    <w:p w:rsidR="00B92188" w:rsidRDefault="00B92188" w:rsidP="000330C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Wymagana aprobata techniczna</w:t>
      </w:r>
    </w:p>
    <w:p w:rsidR="00B92188" w:rsidRDefault="00B92188" w:rsidP="000330C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Wymagany atest higieniczny do kontaktu z wodą pitną</w:t>
      </w:r>
    </w:p>
    <w:p w:rsidR="00B92188" w:rsidRDefault="00B92188" w:rsidP="000330C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Korpus łącznika </w:t>
      </w:r>
      <w:r w:rsidR="00DC1874">
        <w:rPr>
          <w:rFonts w:ascii="Times New Roman" w:hAnsi="Times New Roman" w:cs="Times New Roman"/>
          <w:b/>
          <w:sz w:val="24"/>
          <w:szCs w:val="24"/>
        </w:rPr>
        <w:t>i nakrętki – żeliwo ciągliwe EN-GJM 350-10</w:t>
      </w:r>
    </w:p>
    <w:p w:rsidR="00DC1874" w:rsidRDefault="00DC1874" w:rsidP="000330C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Pierścień zacisko</w:t>
      </w:r>
      <w:r w:rsidR="00CA76E9">
        <w:rPr>
          <w:rFonts w:ascii="Times New Roman" w:hAnsi="Times New Roman" w:cs="Times New Roman"/>
          <w:b/>
          <w:sz w:val="24"/>
          <w:szCs w:val="24"/>
        </w:rPr>
        <w:t>wy i dociskowy – stal ocynkowan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DC1874" w:rsidRDefault="00DC1874" w:rsidP="000330C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Pierścień uszczelniający – guma NBR</w:t>
      </w:r>
    </w:p>
    <w:p w:rsidR="006D483B" w:rsidRPr="001F7BA2" w:rsidRDefault="006D483B" w:rsidP="006D483B">
      <w:pPr>
        <w:pStyle w:val="Akapitzlist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0A74FE" w:rsidRPr="00BC617C" w:rsidRDefault="000A74FE" w:rsidP="000A74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617C">
        <w:rPr>
          <w:rFonts w:ascii="Times New Roman" w:hAnsi="Times New Roman" w:cs="Times New Roman"/>
          <w:b/>
          <w:sz w:val="28"/>
          <w:szCs w:val="28"/>
          <w:u w:val="single"/>
        </w:rPr>
        <w:t>Rury ,studnie i inne materiały do kanalizacji  sanitarnej</w:t>
      </w:r>
    </w:p>
    <w:p w:rsidR="000768FE" w:rsidRDefault="000768FE" w:rsidP="000330C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Wymagania dla rur z tworzyw sztucznych (PVC-U, PP-b)</w:t>
      </w:r>
    </w:p>
    <w:p w:rsidR="000768FE" w:rsidRPr="000768FE" w:rsidRDefault="000768FE" w:rsidP="000330C9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Rury kielichowe długie z uszczelką gumową z EPDM</w:t>
      </w:r>
    </w:p>
    <w:p w:rsidR="000768FE" w:rsidRPr="000768FE" w:rsidRDefault="000768FE" w:rsidP="000330C9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rur ,,S,, o sztywności obwodowej SN=8kN/m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768FE" w:rsidRPr="00A57929" w:rsidRDefault="000768FE" w:rsidP="000330C9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0768FE">
        <w:rPr>
          <w:rFonts w:ascii="Times New Roman" w:hAnsi="Times New Roman" w:cs="Times New Roman"/>
          <w:sz w:val="24"/>
          <w:szCs w:val="24"/>
          <w:lang w:val="en-US"/>
        </w:rPr>
        <w:t>Normy</w:t>
      </w:r>
      <w:proofErr w:type="spellEnd"/>
      <w:r w:rsidRPr="000768FE">
        <w:rPr>
          <w:rFonts w:ascii="Times New Roman" w:hAnsi="Times New Roman" w:cs="Times New Roman"/>
          <w:sz w:val="24"/>
          <w:szCs w:val="24"/>
          <w:lang w:val="en-US"/>
        </w:rPr>
        <w:t xml:space="preserve"> PN-EN 1401:1999, PN-EN-1:1999, PN-EN 18521:1999/A1:2004</w:t>
      </w:r>
    </w:p>
    <w:p w:rsidR="00A57929" w:rsidRPr="000768FE" w:rsidRDefault="00A57929" w:rsidP="00A57929">
      <w:pPr>
        <w:pStyle w:val="Akapitzlist"/>
        <w:ind w:left="178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768FE" w:rsidRDefault="000768FE" w:rsidP="000330C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0768FE">
        <w:rPr>
          <w:rFonts w:ascii="Times New Roman" w:hAnsi="Times New Roman" w:cs="Times New Roman"/>
          <w:b/>
          <w:sz w:val="24"/>
          <w:szCs w:val="24"/>
        </w:rPr>
        <w:t>Studzienki rewizyjne  Ø315  i Ø</w:t>
      </w:r>
      <w:r>
        <w:rPr>
          <w:rFonts w:ascii="Times New Roman" w:hAnsi="Times New Roman" w:cs="Times New Roman"/>
          <w:b/>
          <w:sz w:val="24"/>
          <w:szCs w:val="24"/>
        </w:rPr>
        <w:t>425</w:t>
      </w:r>
    </w:p>
    <w:p w:rsidR="000768FE" w:rsidRPr="000768FE" w:rsidRDefault="000768FE" w:rsidP="000330C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zgodnie z normą PN-B 10729:1999, PN-EN 476:2000</w:t>
      </w:r>
    </w:p>
    <w:p w:rsidR="000768FE" w:rsidRPr="000768FE" w:rsidRDefault="000768FE" w:rsidP="000330C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obciążeń wg PN-EN 124:2000- D400</w:t>
      </w:r>
    </w:p>
    <w:p w:rsidR="00470159" w:rsidRDefault="00470159" w:rsidP="000A74FE">
      <w:pPr>
        <w:rPr>
          <w:rFonts w:ascii="Times New Roman" w:hAnsi="Times New Roman" w:cs="Times New Roman"/>
          <w:b/>
          <w:sz w:val="32"/>
          <w:szCs w:val="32"/>
        </w:rPr>
      </w:pPr>
    </w:p>
    <w:p w:rsidR="00775A19" w:rsidRDefault="00DB00BC" w:rsidP="000A74F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CZEŚĆ  III</w:t>
      </w:r>
    </w:p>
    <w:p w:rsidR="00DB00BC" w:rsidRPr="00DB00BC" w:rsidRDefault="00DB00BC" w:rsidP="000330C9">
      <w:pPr>
        <w:pStyle w:val="Akapitzlist"/>
        <w:numPr>
          <w:ilvl w:val="0"/>
          <w:numId w:val="37"/>
        </w:numPr>
        <w:rPr>
          <w:rFonts w:ascii="Times New Roman" w:hAnsi="Times New Roman" w:cs="Times New Roman"/>
          <w:b/>
          <w:sz w:val="24"/>
          <w:szCs w:val="24"/>
        </w:rPr>
      </w:pPr>
      <w:r w:rsidRPr="00DB00BC">
        <w:rPr>
          <w:rFonts w:ascii="Times New Roman" w:hAnsi="Times New Roman" w:cs="Times New Roman"/>
          <w:b/>
          <w:sz w:val="24"/>
          <w:szCs w:val="24"/>
        </w:rPr>
        <w:t>Rury kamionkowe</w:t>
      </w:r>
    </w:p>
    <w:p w:rsidR="00DB00BC" w:rsidRDefault="00DB00BC" w:rsidP="000330C9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b/>
          <w:sz w:val="24"/>
          <w:szCs w:val="24"/>
        </w:rPr>
      </w:pPr>
      <w:r w:rsidRPr="00DB00BC">
        <w:rPr>
          <w:rFonts w:ascii="Times New Roman" w:hAnsi="Times New Roman" w:cs="Times New Roman"/>
          <w:b/>
          <w:sz w:val="24"/>
          <w:szCs w:val="24"/>
        </w:rPr>
        <w:t xml:space="preserve">Wymagania dla rur kanalizacyjnych kamionkowych </w:t>
      </w:r>
    </w:p>
    <w:p w:rsidR="00DB00BC" w:rsidRPr="00DB00BC" w:rsidRDefault="00DB00BC" w:rsidP="000330C9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Wymagania zgodne z normą PN-EN 295</w:t>
      </w:r>
    </w:p>
    <w:p w:rsidR="00775A19" w:rsidRDefault="00775A19" w:rsidP="000A74FE">
      <w:pPr>
        <w:rPr>
          <w:rFonts w:ascii="Times New Roman" w:hAnsi="Times New Roman" w:cs="Times New Roman"/>
          <w:b/>
          <w:sz w:val="32"/>
          <w:szCs w:val="32"/>
        </w:rPr>
      </w:pPr>
    </w:p>
    <w:p w:rsidR="00775A19" w:rsidRDefault="008615E3" w:rsidP="000A74F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CZĘŚĆ  IV</w:t>
      </w:r>
    </w:p>
    <w:p w:rsidR="008615E3" w:rsidRDefault="008615E3" w:rsidP="000330C9">
      <w:pPr>
        <w:pStyle w:val="Akapitzlist"/>
        <w:numPr>
          <w:ilvl w:val="0"/>
          <w:numId w:val="4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Studnie  żelbetowe i płyty żelbetowe</w:t>
      </w:r>
    </w:p>
    <w:p w:rsidR="008615E3" w:rsidRDefault="008615E3" w:rsidP="000330C9">
      <w:pPr>
        <w:pStyle w:val="Akapitzlist"/>
        <w:numPr>
          <w:ilvl w:val="0"/>
          <w:numId w:val="4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Wymagania dla studni żelbetowych</w:t>
      </w:r>
    </w:p>
    <w:p w:rsidR="008615E3" w:rsidRPr="008615E3" w:rsidRDefault="008615E3" w:rsidP="000330C9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8615E3">
        <w:rPr>
          <w:rFonts w:ascii="Times New Roman" w:hAnsi="Times New Roman" w:cs="Times New Roman"/>
          <w:sz w:val="24"/>
          <w:szCs w:val="24"/>
        </w:rPr>
        <w:t>Wymagania zgodnie z normą PN</w:t>
      </w:r>
      <w:r w:rsidR="00727316">
        <w:rPr>
          <w:rFonts w:ascii="Times New Roman" w:hAnsi="Times New Roman" w:cs="Times New Roman"/>
          <w:sz w:val="24"/>
          <w:szCs w:val="24"/>
        </w:rPr>
        <w:t>-</w:t>
      </w:r>
      <w:r w:rsidRPr="008615E3">
        <w:rPr>
          <w:rFonts w:ascii="Times New Roman" w:hAnsi="Times New Roman" w:cs="Times New Roman"/>
          <w:sz w:val="24"/>
          <w:szCs w:val="24"/>
        </w:rPr>
        <w:t xml:space="preserve"> EN 1917</w:t>
      </w:r>
    </w:p>
    <w:p w:rsidR="008615E3" w:rsidRPr="008615E3" w:rsidRDefault="008615E3" w:rsidP="000330C9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8615E3">
        <w:rPr>
          <w:rFonts w:ascii="Times New Roman" w:hAnsi="Times New Roman" w:cs="Times New Roman"/>
          <w:sz w:val="24"/>
          <w:szCs w:val="24"/>
        </w:rPr>
        <w:t>Elementy studni łączone za pomocą uszczelki elastomerowej</w:t>
      </w:r>
    </w:p>
    <w:p w:rsidR="008615E3" w:rsidRDefault="008615E3" w:rsidP="000330C9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8615E3">
        <w:rPr>
          <w:rFonts w:ascii="Times New Roman" w:hAnsi="Times New Roman" w:cs="Times New Roman"/>
          <w:sz w:val="24"/>
          <w:szCs w:val="24"/>
        </w:rPr>
        <w:t>Beton C35/45, wodoszczelność W-8, nasiąkliwość ≤5%</w:t>
      </w:r>
    </w:p>
    <w:p w:rsidR="008615E3" w:rsidRDefault="008615E3" w:rsidP="000330C9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Wytrzymałość na zgniatanie, obciążenie niszczące Kl≤40kN/m</w:t>
      </w:r>
    </w:p>
    <w:p w:rsidR="008615E3" w:rsidRDefault="008615E3" w:rsidP="000330C9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Stopnie włazowe wtopione w krąg</w:t>
      </w:r>
    </w:p>
    <w:p w:rsidR="00727316" w:rsidRDefault="008615E3" w:rsidP="000330C9">
      <w:pPr>
        <w:pStyle w:val="Akapitzlist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Płyty pokrywowe pełne i z otworami i pierścienie odciążające</w:t>
      </w:r>
    </w:p>
    <w:p w:rsidR="008615E3" w:rsidRPr="008615E3" w:rsidRDefault="00727316" w:rsidP="000330C9">
      <w:pPr>
        <w:pStyle w:val="Akapitzlist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Wymagania zgodne z normą PN-EN 1917</w:t>
      </w:r>
    </w:p>
    <w:p w:rsidR="00FB28C8" w:rsidRDefault="00FB28C8" w:rsidP="000A74FE">
      <w:pPr>
        <w:rPr>
          <w:rFonts w:ascii="Times New Roman" w:hAnsi="Times New Roman" w:cs="Times New Roman"/>
          <w:b/>
          <w:sz w:val="32"/>
          <w:szCs w:val="32"/>
        </w:rPr>
      </w:pPr>
    </w:p>
    <w:p w:rsidR="000A74FE" w:rsidRDefault="003D2C46" w:rsidP="000A74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CZĘŚĆ  </w:t>
      </w:r>
      <w:r w:rsidR="00EA318D">
        <w:rPr>
          <w:rFonts w:ascii="Times New Roman" w:hAnsi="Times New Roman" w:cs="Times New Roman"/>
          <w:b/>
          <w:sz w:val="32"/>
          <w:szCs w:val="32"/>
        </w:rPr>
        <w:t>VI</w:t>
      </w:r>
    </w:p>
    <w:p w:rsidR="003D2C46" w:rsidRDefault="00E07FBC" w:rsidP="000330C9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Wymagania dla opasek do usuwania awarii wodociągowych</w:t>
      </w:r>
    </w:p>
    <w:p w:rsidR="00E07FBC" w:rsidRDefault="00E07FBC" w:rsidP="000330C9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Ciśnienie nominalne minimum PN 10 bar</w:t>
      </w:r>
    </w:p>
    <w:p w:rsidR="00E07FBC" w:rsidRDefault="00E07FBC" w:rsidP="000330C9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Opaska naprawcza jednodzielna ze stali nierdzewnej lub aluminium z zamknięciem klamrowym,</w:t>
      </w:r>
    </w:p>
    <w:p w:rsidR="00E07FBC" w:rsidRDefault="00E07FBC" w:rsidP="000330C9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Wykładzina gumowa dopasowana do materiału i średnic</w:t>
      </w:r>
      <w:r w:rsidR="00030CC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rury,</w:t>
      </w:r>
    </w:p>
    <w:p w:rsidR="00E07FBC" w:rsidRDefault="00E07FBC" w:rsidP="000330C9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Śruby, podkładki i nakrętki ze stali nierdzewnej.</w:t>
      </w:r>
    </w:p>
    <w:p w:rsidR="00E07FBC" w:rsidRDefault="00E07FBC" w:rsidP="000330C9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Wymagania dla doszczelniaczy</w:t>
      </w:r>
    </w:p>
    <w:p w:rsidR="00E07FBC" w:rsidRDefault="00E07FBC" w:rsidP="000330C9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Ciśnienie nominalne minimum PN 10 bar, </w:t>
      </w:r>
    </w:p>
    <w:p w:rsidR="00E07FBC" w:rsidRDefault="00E07FBC" w:rsidP="000330C9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 – żeliwo sferoidalne,</w:t>
      </w:r>
    </w:p>
    <w:p w:rsidR="00E07FBC" w:rsidRDefault="00E07FBC" w:rsidP="000330C9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Pełne zabezpieczenie wewnętrzne i zewnętrzne przed korozją</w:t>
      </w:r>
      <w:r w:rsidR="006D7D38">
        <w:rPr>
          <w:rFonts w:ascii="Times New Roman" w:hAnsi="Times New Roman" w:cs="Times New Roman"/>
          <w:sz w:val="24"/>
          <w:szCs w:val="24"/>
        </w:rPr>
        <w:t>,</w:t>
      </w:r>
    </w:p>
    <w:p w:rsidR="006D7D38" w:rsidRDefault="006D7D38" w:rsidP="000330C9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Uszczelka z gumy EPDM</w:t>
      </w:r>
    </w:p>
    <w:p w:rsidR="006D7D38" w:rsidRPr="006D7D38" w:rsidRDefault="006D7D38" w:rsidP="000330C9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Wymagania dla łączników rurowych</w:t>
      </w:r>
    </w:p>
    <w:p w:rsidR="006D7D38" w:rsidRPr="006D7D38" w:rsidRDefault="006D7D38" w:rsidP="000330C9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ciśnienie nominalne nie mniej niż PN 10 bar,</w:t>
      </w:r>
    </w:p>
    <w:p w:rsidR="006D7D38" w:rsidRPr="006D7D38" w:rsidRDefault="006D7D38" w:rsidP="000330C9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 – żeliwo sferoidalne nie mniej niż EN-GJS-400,</w:t>
      </w:r>
    </w:p>
    <w:p w:rsidR="006D7D38" w:rsidRPr="006D7D38" w:rsidRDefault="006D7D38" w:rsidP="000330C9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pełne zabezpieczenie wewnętrzne i zewnętrzne przed korozją żywicą epoksydową,</w:t>
      </w:r>
    </w:p>
    <w:p w:rsidR="006D7D38" w:rsidRPr="006D7D38" w:rsidRDefault="006D7D38" w:rsidP="000330C9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uszczelka z gumy NBR lub EPDM,</w:t>
      </w:r>
    </w:p>
    <w:p w:rsidR="006D7D38" w:rsidRPr="006D7D38" w:rsidRDefault="006D7D38" w:rsidP="000330C9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śruby, nakrętki, podkładki ze stali nierdzewnej A2,</w:t>
      </w:r>
    </w:p>
    <w:p w:rsidR="006D7D38" w:rsidRPr="006D7D38" w:rsidRDefault="006D7D38" w:rsidP="000330C9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kołnierze DN 80 – DN 150 </w:t>
      </w:r>
      <w:proofErr w:type="spellStart"/>
      <w:r>
        <w:rPr>
          <w:rFonts w:ascii="Times New Roman" w:hAnsi="Times New Roman" w:cs="Times New Roman"/>
          <w:sz w:val="24"/>
          <w:szCs w:val="24"/>
        </w:rPr>
        <w:t>owiercone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PN 10/16, dla kołnierzy DN 200 – DN 500 </w:t>
      </w:r>
      <w:proofErr w:type="spellStart"/>
      <w:r>
        <w:rPr>
          <w:rFonts w:ascii="Times New Roman" w:hAnsi="Times New Roman" w:cs="Times New Roman"/>
          <w:sz w:val="24"/>
          <w:szCs w:val="24"/>
        </w:rPr>
        <w:t>owiercone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PN10,</w:t>
      </w:r>
    </w:p>
    <w:p w:rsidR="006D7D38" w:rsidRDefault="006D7D38" w:rsidP="000330C9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łączniki do rur żeliwnych zabezpieczone przed przesunięciem</w:t>
      </w:r>
    </w:p>
    <w:p w:rsidR="006D7D38" w:rsidRDefault="006D7D38" w:rsidP="000330C9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ciśnienie nominalne do PN 16</w:t>
      </w:r>
    </w:p>
    <w:p w:rsidR="006D7D38" w:rsidRDefault="006D7D38" w:rsidP="000330C9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kołnierz i pierścień dociskowy z żeliwa sferoidalnego, </w:t>
      </w:r>
      <w:proofErr w:type="spellStart"/>
      <w:r>
        <w:rPr>
          <w:rFonts w:ascii="Times New Roman" w:hAnsi="Times New Roman" w:cs="Times New Roman"/>
          <w:sz w:val="24"/>
          <w:szCs w:val="24"/>
        </w:rPr>
        <w:t>owiercone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zgodnie z EN 1092-2 do PN10,</w:t>
      </w:r>
    </w:p>
    <w:p w:rsidR="006D7D38" w:rsidRDefault="006D7D38" w:rsidP="000330C9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uszczelka wargowa: elastomer dopuszczony do kontaktu z woda pitną,</w:t>
      </w:r>
    </w:p>
    <w:p w:rsidR="006D7D38" w:rsidRDefault="006D7D38" w:rsidP="000330C9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specjalny pierścień zaciskowy na rurę uniemożliwiający wysunięciu rury żeliwnej,</w:t>
      </w:r>
    </w:p>
    <w:p w:rsidR="006D7D38" w:rsidRDefault="004E3FD6" w:rsidP="000330C9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pokrycie proszkowe żywicą ela</w:t>
      </w:r>
      <w:r w:rsidR="006D7D38">
        <w:rPr>
          <w:rFonts w:ascii="Times New Roman" w:hAnsi="Times New Roman" w:cs="Times New Roman"/>
          <w:sz w:val="24"/>
          <w:szCs w:val="24"/>
        </w:rPr>
        <w:t>stomerową.</w:t>
      </w:r>
    </w:p>
    <w:p w:rsidR="006D7D38" w:rsidRPr="004E3FD6" w:rsidRDefault="004E3FD6" w:rsidP="000330C9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Kształtki żeliwne</w:t>
      </w:r>
    </w:p>
    <w:p w:rsidR="004E3FD6" w:rsidRPr="004E3FD6" w:rsidRDefault="004E3FD6" w:rsidP="000330C9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Ciśnienie nominalne do PN 16</w:t>
      </w:r>
    </w:p>
    <w:p w:rsidR="004E3FD6" w:rsidRPr="004E3FD6" w:rsidRDefault="004E3FD6" w:rsidP="000330C9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Materiał: żeliwo  sferoidalne EN-GJS-400-18,</w:t>
      </w:r>
    </w:p>
    <w:p w:rsidR="004E3FD6" w:rsidRPr="004E3FD6" w:rsidRDefault="004E3FD6" w:rsidP="000330C9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Kołnierze </w:t>
      </w:r>
      <w:proofErr w:type="spellStart"/>
      <w:r>
        <w:rPr>
          <w:rFonts w:ascii="Times New Roman" w:hAnsi="Times New Roman" w:cs="Times New Roman"/>
          <w:sz w:val="24"/>
          <w:szCs w:val="24"/>
        </w:rPr>
        <w:t>owiercone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zgodnie z EN 1092-2 do PN10,</w:t>
      </w:r>
    </w:p>
    <w:p w:rsidR="004E3FD6" w:rsidRPr="004E3FD6" w:rsidRDefault="004E3FD6" w:rsidP="000330C9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Pokrycie proszkowe żywicą elastomerową,</w:t>
      </w:r>
    </w:p>
    <w:p w:rsidR="004E3FD6" w:rsidRDefault="004E3FD6" w:rsidP="000330C9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Nawiertka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wodociągowa do ru</w:t>
      </w:r>
      <w:r w:rsidR="00E346DC">
        <w:rPr>
          <w:rFonts w:ascii="Times New Roman" w:hAnsi="Times New Roman" w:cs="Times New Roman"/>
          <w:b/>
          <w:sz w:val="24"/>
          <w:szCs w:val="24"/>
        </w:rPr>
        <w:t>r stalowych, żeliwnych i AC PN10</w:t>
      </w:r>
    </w:p>
    <w:p w:rsidR="004E3FD6" w:rsidRDefault="004E3FD6" w:rsidP="000330C9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E3FD6">
        <w:rPr>
          <w:rFonts w:ascii="Times New Roman" w:hAnsi="Times New Roman" w:cs="Times New Roman"/>
          <w:sz w:val="24"/>
          <w:szCs w:val="24"/>
        </w:rPr>
        <w:lastRenderedPageBreak/>
        <w:t>Wymagania</w:t>
      </w:r>
      <w:r>
        <w:rPr>
          <w:rFonts w:ascii="Times New Roman" w:hAnsi="Times New Roman" w:cs="Times New Roman"/>
          <w:sz w:val="24"/>
          <w:szCs w:val="24"/>
        </w:rPr>
        <w:t xml:space="preserve"> i badania wg. PN-EN 1074-1 i 2</w:t>
      </w:r>
    </w:p>
    <w:p w:rsidR="002F7F80" w:rsidRDefault="004E3FD6" w:rsidP="000330C9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Stopa obejmy żeliwo sfero</w:t>
      </w:r>
      <w:r w:rsidR="002F7F80">
        <w:rPr>
          <w:rFonts w:ascii="Times New Roman" w:hAnsi="Times New Roman" w:cs="Times New Roman"/>
          <w:sz w:val="24"/>
          <w:szCs w:val="24"/>
        </w:rPr>
        <w:t>idalne EN-GJS 500-7,</w:t>
      </w:r>
    </w:p>
    <w:p w:rsidR="002F7F80" w:rsidRDefault="002F7F80" w:rsidP="000330C9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Nawiercanie pod ciśnieniem z użyciem  aparatu nawiercającego,</w:t>
      </w:r>
    </w:p>
    <w:p w:rsidR="004E3FD6" w:rsidRDefault="004E3FD6" w:rsidP="000330C9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E3FD6">
        <w:rPr>
          <w:rFonts w:ascii="Times New Roman" w:hAnsi="Times New Roman" w:cs="Times New Roman"/>
          <w:sz w:val="24"/>
          <w:szCs w:val="24"/>
        </w:rPr>
        <w:t xml:space="preserve"> </w:t>
      </w:r>
      <w:r w:rsidR="002F7F80">
        <w:rPr>
          <w:rFonts w:ascii="Times New Roman" w:hAnsi="Times New Roman" w:cs="Times New Roman"/>
          <w:sz w:val="24"/>
          <w:szCs w:val="24"/>
        </w:rPr>
        <w:t>Uniwersalna konstrukcja stopu do dwóch zakresów średnic,</w:t>
      </w:r>
    </w:p>
    <w:p w:rsidR="002F7F80" w:rsidRDefault="002F7F80" w:rsidP="000330C9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Obejm</w:t>
      </w:r>
      <w:r w:rsidR="00030CC2">
        <w:rPr>
          <w:rFonts w:ascii="Times New Roman" w:hAnsi="Times New Roman" w:cs="Times New Roman"/>
          <w:sz w:val="24"/>
          <w:szCs w:val="24"/>
        </w:rPr>
        <w:t>a ze stali nierdzewnej o szer. min.50mm na śrubach prostych l</w:t>
      </w:r>
      <w:r>
        <w:rPr>
          <w:rFonts w:ascii="Times New Roman" w:hAnsi="Times New Roman" w:cs="Times New Roman"/>
          <w:sz w:val="24"/>
          <w:szCs w:val="24"/>
        </w:rPr>
        <w:t>ub teowych w całości wyłożona gumą,</w:t>
      </w:r>
    </w:p>
    <w:p w:rsidR="002F7F80" w:rsidRDefault="002F7F80" w:rsidP="000330C9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Śruby, nakrętki, podkładki ze stali nierdzewnej A2,</w:t>
      </w:r>
    </w:p>
    <w:p w:rsidR="002F7F80" w:rsidRDefault="002F7F80" w:rsidP="000330C9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Trzpień ze stali </w:t>
      </w:r>
      <w:r w:rsidR="000054E4">
        <w:rPr>
          <w:rFonts w:ascii="Times New Roman" w:hAnsi="Times New Roman" w:cs="Times New Roman"/>
          <w:sz w:val="24"/>
          <w:szCs w:val="24"/>
        </w:rPr>
        <w:t>nierdzewnej 1.4021,</w:t>
      </w:r>
    </w:p>
    <w:p w:rsidR="000054E4" w:rsidRDefault="000054E4" w:rsidP="000330C9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Klin mosiężny lub z żeliwa sferoidalnego całkowicie zawulkanizowany gumą EPDM,</w:t>
      </w:r>
    </w:p>
    <w:p w:rsidR="000054E4" w:rsidRDefault="000054E4" w:rsidP="000330C9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Ochrona antykorozyjna: powłoka z farby epoksydowej wykonana metodą fluidyzacji o grubości minimum 250 mikrona.</w:t>
      </w:r>
    </w:p>
    <w:p w:rsidR="000054E4" w:rsidRDefault="000054E4" w:rsidP="000330C9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Nawiertka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do przyłąc</w:t>
      </w:r>
      <w:r w:rsidR="00E346DC">
        <w:rPr>
          <w:rFonts w:ascii="Times New Roman" w:hAnsi="Times New Roman" w:cs="Times New Roman"/>
          <w:b/>
          <w:sz w:val="24"/>
          <w:szCs w:val="24"/>
        </w:rPr>
        <w:t>zy domowych do rur PVC i PE PN10</w:t>
      </w:r>
    </w:p>
    <w:p w:rsidR="000054E4" w:rsidRDefault="000054E4" w:rsidP="000330C9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Wymagania i badania wg. PN-EN 1074-1 i 2 , przyłącze gwintowane wg PN-EN 228-1,</w:t>
      </w:r>
    </w:p>
    <w:p w:rsidR="000054E4" w:rsidRDefault="000054E4" w:rsidP="000330C9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Obejma wykonana z żeliwa sferoidalnego,</w:t>
      </w:r>
    </w:p>
    <w:p w:rsidR="000054E4" w:rsidRDefault="000054E4" w:rsidP="000330C9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konieczności zamykania dopływu wody podczas nawiercania,</w:t>
      </w:r>
    </w:p>
    <w:p w:rsidR="000054E4" w:rsidRDefault="000054E4" w:rsidP="000330C9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Zakładanie nawiertaki bez użycia aparatu do nawiercania,</w:t>
      </w:r>
    </w:p>
    <w:p w:rsidR="000054E4" w:rsidRDefault="000054E4" w:rsidP="000330C9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Stopa </w:t>
      </w:r>
      <w:r w:rsidR="00FE1D6B">
        <w:rPr>
          <w:rFonts w:ascii="Times New Roman" w:hAnsi="Times New Roman" w:cs="Times New Roman"/>
          <w:sz w:val="24"/>
          <w:szCs w:val="24"/>
        </w:rPr>
        <w:t>i obejma w całości wyłoż</w:t>
      </w:r>
      <w:r>
        <w:rPr>
          <w:rFonts w:ascii="Times New Roman" w:hAnsi="Times New Roman" w:cs="Times New Roman"/>
          <w:sz w:val="24"/>
          <w:szCs w:val="24"/>
        </w:rPr>
        <w:t>one gumą,</w:t>
      </w:r>
    </w:p>
    <w:p w:rsidR="000054E4" w:rsidRDefault="00451D95" w:rsidP="000330C9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Wiertło ze stali nierdzewnej z ostrzami wykonanymi laserem,</w:t>
      </w:r>
    </w:p>
    <w:p w:rsidR="00451D95" w:rsidRDefault="00451D95" w:rsidP="000330C9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Zabezpieczenie wewnętrzne i zewnętrzne przed korozją farbą proszkowo epoksydową o grubości minimum 250 mikronów,</w:t>
      </w:r>
    </w:p>
    <w:p w:rsidR="00451D95" w:rsidRDefault="00451D95" w:rsidP="000330C9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Śruby wykonane ze stali nierdzewnej.</w:t>
      </w:r>
    </w:p>
    <w:p w:rsidR="00451D95" w:rsidRDefault="00451D95" w:rsidP="000330C9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Obudowa teleskopowa do zasuw przyłączeniowych o średnicach DN40 – DN50</w:t>
      </w:r>
    </w:p>
    <w:p w:rsidR="00451D95" w:rsidRDefault="00451D95" w:rsidP="000330C9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Tuba ochronna wyposażona w swojej górnej części w wypustki do dopasowania wymaganej długości przedłużacza,</w:t>
      </w:r>
    </w:p>
    <w:p w:rsidR="00451D95" w:rsidRDefault="00451D95" w:rsidP="000330C9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Dolna kostka przedłużacza zamontowana na trzpieniu musi być zabezpieczona zawleczką ze stali nierdzewnej A2 oraz dodatkowo tubą ochronną </w:t>
      </w:r>
      <w:r w:rsidR="00FE1D6B">
        <w:rPr>
          <w:rFonts w:ascii="Times New Roman" w:hAnsi="Times New Roman" w:cs="Times New Roman"/>
          <w:sz w:val="24"/>
          <w:szCs w:val="24"/>
        </w:rPr>
        <w:t xml:space="preserve"> zamocowaną na wypukłościach na pokrywę zasuwy,</w:t>
      </w:r>
    </w:p>
    <w:p w:rsidR="00FE1D6B" w:rsidRDefault="00FE1D6B" w:rsidP="000330C9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Rura ochrona przesuwna wykonana z polietylenu,</w:t>
      </w:r>
      <w:r w:rsidR="00030CC2">
        <w:rPr>
          <w:rFonts w:ascii="Times New Roman" w:hAnsi="Times New Roman" w:cs="Times New Roman"/>
          <w:sz w:val="24"/>
          <w:szCs w:val="24"/>
        </w:rPr>
        <w:t xml:space="preserve"> </w:t>
      </w:r>
      <w:r w:rsidR="00F56051">
        <w:rPr>
          <w:rFonts w:ascii="Times New Roman" w:hAnsi="Times New Roman" w:cs="Times New Roman"/>
          <w:sz w:val="24"/>
          <w:szCs w:val="24"/>
        </w:rPr>
        <w:t>pręt i rura ochrona ze stali ocynkowanej. Łącznik dolny z żeliwa sferoidalnego.</w:t>
      </w:r>
    </w:p>
    <w:p w:rsidR="00FE1D6B" w:rsidRDefault="00802751" w:rsidP="000330C9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Ochrona antykorozyjna: zewnętrznie i wewnętrznie powłoka z farby epoksydowej,</w:t>
      </w:r>
    </w:p>
    <w:p w:rsidR="00802751" w:rsidRDefault="00802751" w:rsidP="000330C9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Tuba ochronna opatrzona naklejką zawierającą dane na temat średnicy, producenta, na które może być zamontowany dany przedłużacz,</w:t>
      </w:r>
    </w:p>
    <w:p w:rsidR="00802751" w:rsidRDefault="00802751" w:rsidP="000330C9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Obudowy muszą być od tego samego producenta co zasuwy.</w:t>
      </w:r>
    </w:p>
    <w:p w:rsidR="00802751" w:rsidRDefault="00802751" w:rsidP="000330C9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Nasuwki żeliwne dwudzielne uniwersalne</w:t>
      </w:r>
    </w:p>
    <w:p w:rsidR="00802751" w:rsidRPr="00802751" w:rsidRDefault="00802751" w:rsidP="000330C9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Ciśnienie nominalne do PN10/16,</w:t>
      </w:r>
    </w:p>
    <w:p w:rsidR="00802751" w:rsidRPr="00802751" w:rsidRDefault="00802751" w:rsidP="000330C9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Materiał: żeliwo sferoidalne EN-GJS-400-18,</w:t>
      </w:r>
    </w:p>
    <w:p w:rsidR="00802751" w:rsidRPr="00802751" w:rsidRDefault="00802751" w:rsidP="000330C9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Kołnierze </w:t>
      </w:r>
      <w:proofErr w:type="spellStart"/>
      <w:r>
        <w:rPr>
          <w:rFonts w:ascii="Times New Roman" w:hAnsi="Times New Roman" w:cs="Times New Roman"/>
          <w:sz w:val="24"/>
          <w:szCs w:val="24"/>
        </w:rPr>
        <w:t>owiercone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zgodnie z EN 1092-2 do PN10,</w:t>
      </w:r>
    </w:p>
    <w:p w:rsidR="00802751" w:rsidRPr="00802751" w:rsidRDefault="00802751" w:rsidP="000330C9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Pokrycie proszkowe żywicą elastomerową,</w:t>
      </w:r>
    </w:p>
    <w:p w:rsidR="00802751" w:rsidRPr="00802751" w:rsidRDefault="00802751" w:rsidP="000330C9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Śruby, nakrętki, podkładki – stal nierdzewna,</w:t>
      </w:r>
    </w:p>
    <w:p w:rsidR="00802751" w:rsidRPr="006D434A" w:rsidRDefault="00802751" w:rsidP="000330C9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Uszczelka – guma NBR lub EPDM</w:t>
      </w:r>
    </w:p>
    <w:p w:rsidR="006D434A" w:rsidRDefault="006D434A" w:rsidP="000330C9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Wymagania do włazów żeliwnych wg. normy PN-EN 124:2000</w:t>
      </w:r>
    </w:p>
    <w:p w:rsidR="006D434A" w:rsidRDefault="006D434A" w:rsidP="000330C9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6D434A">
        <w:rPr>
          <w:rFonts w:ascii="Times New Roman" w:hAnsi="Times New Roman" w:cs="Times New Roman"/>
          <w:sz w:val="24"/>
          <w:szCs w:val="24"/>
        </w:rPr>
        <w:t xml:space="preserve">Właz </w:t>
      </w:r>
      <w:r>
        <w:rPr>
          <w:rFonts w:ascii="Times New Roman" w:hAnsi="Times New Roman" w:cs="Times New Roman"/>
          <w:sz w:val="24"/>
          <w:szCs w:val="24"/>
        </w:rPr>
        <w:t>bez zatrzasków</w:t>
      </w:r>
    </w:p>
    <w:p w:rsidR="006D434A" w:rsidRPr="006D434A" w:rsidRDefault="006D434A" w:rsidP="000330C9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Prześwit 600mm</w:t>
      </w:r>
    </w:p>
    <w:p w:rsidR="003D2C46" w:rsidRDefault="003D2C46" w:rsidP="000A74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w/w materiały muszą posiadać stosowne certyfikaty</w:t>
      </w:r>
    </w:p>
    <w:p w:rsidR="00820355" w:rsidRDefault="00820355" w:rsidP="000A74FE">
      <w:pPr>
        <w:rPr>
          <w:rFonts w:ascii="Times New Roman" w:hAnsi="Times New Roman" w:cs="Times New Roman"/>
          <w:b/>
          <w:sz w:val="28"/>
          <w:szCs w:val="28"/>
        </w:rPr>
      </w:pPr>
    </w:p>
    <w:p w:rsidR="005C627E" w:rsidRDefault="005C627E" w:rsidP="000A74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CZĘŚĆ  </w:t>
      </w:r>
      <w:r w:rsidR="008231B0">
        <w:rPr>
          <w:rFonts w:ascii="Times New Roman" w:hAnsi="Times New Roman" w:cs="Times New Roman"/>
          <w:b/>
          <w:sz w:val="28"/>
          <w:szCs w:val="28"/>
        </w:rPr>
        <w:t>V</w:t>
      </w:r>
    </w:p>
    <w:p w:rsidR="005C627E" w:rsidRDefault="005C627E" w:rsidP="000A74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Wszystkie zasuwy muszą posiadać atest Państwowego Zakładu Higieny dopuszczający materiał do kontaktów z wodą pitną.</w:t>
      </w:r>
    </w:p>
    <w:p w:rsidR="00C70BD7" w:rsidRDefault="00C70BD7" w:rsidP="000330C9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Wymagania dla zasuw zgodnie z normą PN-EN 1074-2</w:t>
      </w:r>
    </w:p>
    <w:p w:rsidR="00370A04" w:rsidRDefault="00370A04" w:rsidP="000330C9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370A04">
        <w:rPr>
          <w:rFonts w:ascii="Times New Roman" w:hAnsi="Times New Roman" w:cs="Times New Roman"/>
          <w:sz w:val="24"/>
          <w:szCs w:val="24"/>
        </w:rPr>
        <w:t>Zasuwa klinowa kołnierzowa</w:t>
      </w:r>
      <w:r>
        <w:rPr>
          <w:rFonts w:ascii="Times New Roman" w:hAnsi="Times New Roman" w:cs="Times New Roman"/>
          <w:sz w:val="24"/>
          <w:szCs w:val="24"/>
        </w:rPr>
        <w:t>, krótka PN10/16</w:t>
      </w:r>
    </w:p>
    <w:p w:rsidR="00370A04" w:rsidRDefault="00370A04" w:rsidP="000330C9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Przyłącze kołnierzowe wg PN-EN 1092—2:1997,PN10</w:t>
      </w:r>
    </w:p>
    <w:p w:rsidR="00370A04" w:rsidRDefault="00370A04" w:rsidP="000330C9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Zabudowa krótka wg PN-EN 558-1,szereg 14</w:t>
      </w:r>
    </w:p>
    <w:p w:rsidR="00370A04" w:rsidRDefault="00370A04" w:rsidP="00370A04">
      <w:pPr>
        <w:ind w:left="17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Pozostałe parametry</w:t>
      </w:r>
    </w:p>
    <w:p w:rsidR="00370A04" w:rsidRDefault="00370A04" w:rsidP="000330C9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Zasuwa klinowa kołnierzowa z miękkim uszczelnieniem klina</w:t>
      </w:r>
    </w:p>
    <w:p w:rsidR="00370A04" w:rsidRDefault="00370A04" w:rsidP="000330C9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Korpus i pokrywa z żeliwa sferoidalnego zgodnie z normą EN 1563,</w:t>
      </w:r>
    </w:p>
    <w:p w:rsidR="00370A04" w:rsidRDefault="00370A04" w:rsidP="000330C9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Zasuwa z pełnym przelotem,</w:t>
      </w:r>
    </w:p>
    <w:p w:rsidR="00370A04" w:rsidRDefault="00370A04" w:rsidP="000330C9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Klin z żeliwa sferoidalnego, całkowicie zawulkanizowany gumą EPDM,</w:t>
      </w:r>
    </w:p>
    <w:p w:rsidR="00370A04" w:rsidRDefault="00370A04" w:rsidP="000330C9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Dodatkowa nalewka z gumy w dolnej części klina umożliwiająca zamykanie się klina przy dostaniu się pod klin zanieczyszczeń stałych,</w:t>
      </w:r>
    </w:p>
    <w:p w:rsidR="00370A04" w:rsidRDefault="00370A04" w:rsidP="000330C9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Trzpień ze stali nierdzewnej 1.4021, gwint walcowany,</w:t>
      </w:r>
    </w:p>
    <w:p w:rsidR="00370A04" w:rsidRDefault="00370A04" w:rsidP="000330C9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Uszczelnienie trzpienia za pomocą uszczelki wargowej z gumy EPDM i minimum 3 o-ringów,</w:t>
      </w:r>
    </w:p>
    <w:p w:rsidR="00370A04" w:rsidRDefault="00370A04" w:rsidP="000330C9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Śruby mocujące pokrywę otoczone uszczelką pokrywy i zalane masą plastyczną na gorąco,</w:t>
      </w:r>
    </w:p>
    <w:p w:rsidR="00C4726A" w:rsidRDefault="00C4726A" w:rsidP="000330C9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70A04">
        <w:rPr>
          <w:rFonts w:ascii="Times New Roman" w:hAnsi="Times New Roman" w:cs="Times New Roman"/>
          <w:sz w:val="24"/>
          <w:szCs w:val="24"/>
        </w:rPr>
        <w:t>chrona</w:t>
      </w:r>
      <w:r>
        <w:rPr>
          <w:rFonts w:ascii="Times New Roman" w:hAnsi="Times New Roman" w:cs="Times New Roman"/>
          <w:sz w:val="24"/>
          <w:szCs w:val="24"/>
        </w:rPr>
        <w:t xml:space="preserve"> antykorozyjna: powłoka z farby epoksydowej wykonana metodą fluidyzacji</w:t>
      </w:r>
    </w:p>
    <w:p w:rsidR="00C4726A" w:rsidRPr="00C4726A" w:rsidRDefault="00C4726A" w:rsidP="000330C9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Zasuwa klinowa do przyłączy domowych PN16</w:t>
      </w:r>
    </w:p>
    <w:p w:rsidR="00370A04" w:rsidRDefault="00C4726A" w:rsidP="000330C9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Zasuwa obustronnie z gwintem wewnętrznym,</w:t>
      </w:r>
    </w:p>
    <w:p w:rsidR="00C4726A" w:rsidRDefault="00C4726A" w:rsidP="000330C9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Zasuwa wyposażona z jednej strony w gwint wewnętrzny z drugiej strony w gwint zewnętrzny,</w:t>
      </w:r>
    </w:p>
    <w:p w:rsidR="00C4726A" w:rsidRDefault="00C4726A" w:rsidP="000330C9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Wymagania i badania wg PN-EN1074-1 i 2</w:t>
      </w:r>
    </w:p>
    <w:p w:rsidR="00C4726A" w:rsidRDefault="00C4726A" w:rsidP="000330C9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Przyłącze gwintowane wg PN-228-1</w:t>
      </w:r>
    </w:p>
    <w:p w:rsidR="00C4726A" w:rsidRDefault="00C4726A" w:rsidP="00C4726A">
      <w:pPr>
        <w:ind w:left="17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Wymagane parametry:</w:t>
      </w:r>
    </w:p>
    <w:p w:rsidR="00C4726A" w:rsidRDefault="00626318" w:rsidP="000330C9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Korpus i pokrywa z żeliwa sferoidalnego zgodnie z normą EN 1563,</w:t>
      </w:r>
    </w:p>
    <w:p w:rsidR="00626318" w:rsidRDefault="00626318" w:rsidP="000330C9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Zasuwa z miękkim uszczelnieniem klina,</w:t>
      </w:r>
    </w:p>
    <w:p w:rsidR="00626318" w:rsidRDefault="00626318" w:rsidP="000330C9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Klin mosiężny zawulkanizowany gumą EPDM,</w:t>
      </w:r>
    </w:p>
    <w:p w:rsidR="00626318" w:rsidRDefault="00626318" w:rsidP="000330C9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Trzpień ze stali nierdzewnej 1.4021, gwint walcowany</w:t>
      </w:r>
    </w:p>
    <w:p w:rsidR="00626318" w:rsidRDefault="00626318" w:rsidP="000330C9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Uszczelnienie trzpienia – uszczelka wargowa z gumy EPDM, oraz min. 3 o-ringów</w:t>
      </w:r>
      <w:r w:rsidR="00F608D2">
        <w:rPr>
          <w:rFonts w:ascii="Times New Roman" w:hAnsi="Times New Roman" w:cs="Times New Roman"/>
          <w:sz w:val="24"/>
          <w:szCs w:val="24"/>
        </w:rPr>
        <w:t>,</w:t>
      </w:r>
    </w:p>
    <w:p w:rsidR="00F608D2" w:rsidRDefault="00F608D2" w:rsidP="000330C9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Uszczelka pokryw winna znajdować się w rowkach pomiędzy pokrywą ,a korpusem,</w:t>
      </w:r>
    </w:p>
    <w:p w:rsidR="00F608D2" w:rsidRDefault="00F608D2" w:rsidP="000330C9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Śruby mocujące pokrywę, zagłębienie w gniazdach i zalane masą plastyczną na gorąco,</w:t>
      </w:r>
    </w:p>
    <w:p w:rsidR="00A045FD" w:rsidRDefault="00F608D2" w:rsidP="000330C9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Ochrona antykorozyjna: powłoka z farby epoksydowej wykonana metodą fluidyzacji o grubości minimum 250 mikrona.</w:t>
      </w:r>
    </w:p>
    <w:p w:rsidR="00A045FD" w:rsidRPr="00A045FD" w:rsidRDefault="00A045FD" w:rsidP="000330C9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Obudowa teleskopowa do zasuw liniowych DN 80 – DN500</w:t>
      </w:r>
    </w:p>
    <w:p w:rsidR="00A045FD" w:rsidRDefault="00A045FD" w:rsidP="000330C9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Tuba ochronna wyposażona w swojej górnej części w wypustki do dopasowania wymaganej długości przedłużacza</w:t>
      </w:r>
    </w:p>
    <w:p w:rsidR="00A045FD" w:rsidRDefault="00B52FA9" w:rsidP="000330C9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Dolna kostka przedłużacza zamontowana na trzpieniu musi być zabezpieczona zawleczką ze stali nierdzewnej A2 oraz dodatkowo tubą ochronną zamocowaną na wypukłościach na pokrywę zasuwy,</w:t>
      </w:r>
    </w:p>
    <w:p w:rsidR="00B52FA9" w:rsidRDefault="00B52FA9" w:rsidP="000330C9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Rura ochronna </w:t>
      </w:r>
      <w:r w:rsidR="00030CC2">
        <w:rPr>
          <w:rFonts w:ascii="Times New Roman" w:hAnsi="Times New Roman" w:cs="Times New Roman"/>
          <w:sz w:val="24"/>
          <w:szCs w:val="24"/>
        </w:rPr>
        <w:t>przesuwna wykonana z polietylenu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52FA9" w:rsidRDefault="00B52FA9" w:rsidP="000330C9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Pręt i rura ochronna ze stali ocynkowanej. Łącznik dolny z żeliwa sferoidalnego,</w:t>
      </w:r>
    </w:p>
    <w:p w:rsidR="00B52FA9" w:rsidRDefault="00B52FA9" w:rsidP="000330C9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Ochrona antykorozyjna: zewnętrznie i wewnętrznie powłoka z farby epoksydowej,</w:t>
      </w:r>
    </w:p>
    <w:p w:rsidR="00B52FA9" w:rsidRDefault="00B52FA9" w:rsidP="000330C9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Tuba ochronna opatrzona naklejką zawierającą dane na temat średnicy, producenta, na które może być zamontowany dany przedłużacz,</w:t>
      </w:r>
    </w:p>
    <w:p w:rsidR="00B52FA9" w:rsidRDefault="00B52FA9" w:rsidP="000330C9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Obudowy muszą być od tego samego producenta co zasuwy.</w:t>
      </w:r>
    </w:p>
    <w:p w:rsidR="00B52FA9" w:rsidRDefault="00B52FA9" w:rsidP="000330C9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Skrzynki uliczne do zasuw</w:t>
      </w:r>
    </w:p>
    <w:p w:rsidR="00B52FA9" w:rsidRPr="00B52FA9" w:rsidRDefault="00B52FA9" w:rsidP="000330C9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B52FA9">
        <w:rPr>
          <w:rFonts w:ascii="Times New Roman" w:hAnsi="Times New Roman" w:cs="Times New Roman"/>
          <w:sz w:val="24"/>
          <w:szCs w:val="24"/>
        </w:rPr>
        <w:t>Średnica części pokrywowej nie mniejsza niż 190mm,</w:t>
      </w:r>
    </w:p>
    <w:p w:rsidR="00B52FA9" w:rsidRDefault="00B52FA9" w:rsidP="000330C9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skrzynki nie mniejsza niż 270mm,</w:t>
      </w:r>
    </w:p>
    <w:p w:rsidR="00B52FA9" w:rsidRDefault="00B52FA9" w:rsidP="000330C9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Korpus z tworzywa sztucznego np. PEHD,</w:t>
      </w:r>
    </w:p>
    <w:p w:rsidR="00B52FA9" w:rsidRDefault="00B52FA9" w:rsidP="000330C9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Pokrywa z żeliwa szarego malowanego na czarno,</w:t>
      </w:r>
    </w:p>
    <w:p w:rsidR="00B52FA9" w:rsidRPr="00B52FA9" w:rsidRDefault="00B52FA9" w:rsidP="000330C9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Skrzynki uliczne do hydrantów</w:t>
      </w:r>
    </w:p>
    <w:p w:rsidR="00B52FA9" w:rsidRDefault="00B52FA9" w:rsidP="000330C9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B52FA9">
        <w:rPr>
          <w:rFonts w:ascii="Times New Roman" w:hAnsi="Times New Roman" w:cs="Times New Roman"/>
          <w:sz w:val="24"/>
          <w:szCs w:val="24"/>
        </w:rPr>
        <w:t>Średnica części pokrywowej nie mniejsza niż 367mm,</w:t>
      </w:r>
    </w:p>
    <w:p w:rsidR="00B52FA9" w:rsidRDefault="00B52FA9" w:rsidP="000330C9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skrzynki nie mniejsza niż 310mm,</w:t>
      </w:r>
    </w:p>
    <w:p w:rsidR="00B52FA9" w:rsidRDefault="00B52FA9" w:rsidP="000330C9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Korpus z tworzywa sztucznego np. PEHD,</w:t>
      </w:r>
    </w:p>
    <w:p w:rsidR="00B52FA9" w:rsidRDefault="00B52FA9" w:rsidP="000330C9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Pokrywa z żeliwa szarego malowana na czarno</w:t>
      </w:r>
      <w:r w:rsidR="002D75DC">
        <w:rPr>
          <w:rFonts w:ascii="Times New Roman" w:hAnsi="Times New Roman" w:cs="Times New Roman"/>
          <w:sz w:val="24"/>
          <w:szCs w:val="24"/>
        </w:rPr>
        <w:t>.</w:t>
      </w:r>
    </w:p>
    <w:p w:rsidR="002D75DC" w:rsidRPr="002D75DC" w:rsidRDefault="002D75DC" w:rsidP="000330C9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Kolana stopowe do hydrantów</w:t>
      </w:r>
    </w:p>
    <w:p w:rsidR="002D75DC" w:rsidRPr="002D75DC" w:rsidRDefault="002D75DC" w:rsidP="000330C9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2D75DC">
        <w:rPr>
          <w:rFonts w:ascii="Times New Roman" w:hAnsi="Times New Roman" w:cs="Times New Roman"/>
          <w:sz w:val="24"/>
          <w:szCs w:val="24"/>
        </w:rPr>
        <w:t>Wykonane z żeliwa sferoidalnego GJS-500-7,</w:t>
      </w:r>
    </w:p>
    <w:p w:rsidR="002D75DC" w:rsidRDefault="002D75DC" w:rsidP="000330C9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2D75DC">
        <w:rPr>
          <w:rFonts w:ascii="Times New Roman" w:hAnsi="Times New Roman" w:cs="Times New Roman"/>
          <w:sz w:val="24"/>
          <w:szCs w:val="24"/>
        </w:rPr>
        <w:t>Zabezpieczenie antykorozyjne farba epoksydowa o grubości powłoki min. 250 mikronów.</w:t>
      </w:r>
    </w:p>
    <w:p w:rsidR="002D75DC" w:rsidRDefault="002D75DC" w:rsidP="000330C9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Hydranty</w:t>
      </w:r>
    </w:p>
    <w:p w:rsidR="002D75DC" w:rsidRDefault="00A57929" w:rsidP="000330C9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Hydranty podziemne PN10</w:t>
      </w:r>
    </w:p>
    <w:p w:rsidR="00960451" w:rsidRPr="00960451" w:rsidRDefault="00960451" w:rsidP="000330C9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Korpus górny i komora zaworowa wykonane z żeliwa sferoidalnego gat.500-7,</w:t>
      </w:r>
    </w:p>
    <w:p w:rsidR="00960451" w:rsidRPr="00960451" w:rsidRDefault="00960451" w:rsidP="000330C9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Przyłącze kołnierzowe do posadowienia na kolanie stopowym wg PN-EN 1092-2:1999,</w:t>
      </w:r>
    </w:p>
    <w:p w:rsidR="00960451" w:rsidRPr="00960451" w:rsidRDefault="00960451" w:rsidP="000330C9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Tłok hydrantu zawulkanizowany EOPDM,</w:t>
      </w:r>
    </w:p>
    <w:p w:rsidR="00960451" w:rsidRPr="0012089E" w:rsidRDefault="00960451" w:rsidP="000330C9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Nakrętka trzpienia mosiężna,</w:t>
      </w:r>
    </w:p>
    <w:p w:rsidR="0012089E" w:rsidRPr="0012089E" w:rsidRDefault="0012089E" w:rsidP="000330C9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Zamknięcie hydrantu przez tłok współpracujący z tuleją</w:t>
      </w:r>
    </w:p>
    <w:p w:rsidR="0012089E" w:rsidRPr="00CD228E" w:rsidRDefault="0012089E" w:rsidP="000330C9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Głębokość wykopu 1500mm,</w:t>
      </w:r>
    </w:p>
    <w:p w:rsidR="00CD228E" w:rsidRPr="00CD228E" w:rsidRDefault="00CD228E" w:rsidP="000330C9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Trzpień ze stali nierdzewnej</w:t>
      </w:r>
    </w:p>
    <w:p w:rsidR="00CD228E" w:rsidRPr="00CD228E" w:rsidRDefault="00CD228E" w:rsidP="000330C9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Uszczelnienie trzpienia za pomocą o-ringów,</w:t>
      </w:r>
    </w:p>
    <w:p w:rsidR="00CD228E" w:rsidRPr="00CD228E" w:rsidRDefault="00CD228E" w:rsidP="000330C9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Samoczynne całkowite odwodnienie z chwilą odcięcia wody,</w:t>
      </w:r>
    </w:p>
    <w:p w:rsidR="00CD228E" w:rsidRPr="00CD228E" w:rsidRDefault="00CD228E" w:rsidP="000330C9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Zabezpieczenie antykorozyjne farbą epoksydową o grubości powłoki min. 250 mikronów,</w:t>
      </w:r>
    </w:p>
    <w:p w:rsidR="00CD228E" w:rsidRPr="00CD228E" w:rsidRDefault="00CD228E" w:rsidP="000330C9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Nasada na stojak hydrantowy Ø75mm</w:t>
      </w:r>
    </w:p>
    <w:p w:rsidR="00CD228E" w:rsidRDefault="00A57929" w:rsidP="000330C9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Hydranty nadziemne PN10</w:t>
      </w:r>
    </w:p>
    <w:p w:rsidR="00CD228E" w:rsidRDefault="00CD228E" w:rsidP="000330C9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Hydrant z wyznaczonym przełomem,</w:t>
      </w:r>
    </w:p>
    <w:p w:rsidR="00CD228E" w:rsidRDefault="00CD228E" w:rsidP="000330C9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Korpus górny wylotu i pokrywa zabezpieczająca przyłączenie węży z AL. I pokryta powłoką </w:t>
      </w:r>
      <w:proofErr w:type="spellStart"/>
      <w:r>
        <w:rPr>
          <w:rFonts w:ascii="Times New Roman" w:hAnsi="Times New Roman" w:cs="Times New Roman"/>
          <w:sz w:val="24"/>
          <w:szCs w:val="24"/>
        </w:rPr>
        <w:t>topex</w:t>
      </w:r>
      <w:proofErr w:type="spellEnd"/>
      <w:r>
        <w:rPr>
          <w:rFonts w:ascii="Times New Roman" w:hAnsi="Times New Roman" w:cs="Times New Roman"/>
          <w:sz w:val="24"/>
          <w:szCs w:val="24"/>
        </w:rPr>
        <w:t>, kolor głowicy i fundamentowania czerwony,</w:t>
      </w:r>
    </w:p>
    <w:p w:rsidR="00CD228E" w:rsidRDefault="00CD228E" w:rsidP="000330C9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Rura korpusu ze stopów aluminium,</w:t>
      </w:r>
    </w:p>
    <w:p w:rsidR="00CD228E" w:rsidRDefault="00F50359" w:rsidP="000330C9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Korpus dolny wykonany z żeliwa sferoidalnego EN-GJS-400-15,</w:t>
      </w:r>
    </w:p>
    <w:p w:rsidR="00F50359" w:rsidRDefault="00F50359" w:rsidP="000330C9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Zabezpieczenie antykorozyjne: część górna warstwa </w:t>
      </w:r>
      <w:proofErr w:type="spellStart"/>
      <w:r>
        <w:rPr>
          <w:rFonts w:ascii="Times New Roman" w:hAnsi="Times New Roman" w:cs="Times New Roman"/>
          <w:sz w:val="24"/>
          <w:szCs w:val="24"/>
        </w:rPr>
        <w:t>toplex</w:t>
      </w:r>
      <w:proofErr w:type="spellEnd"/>
      <w:r>
        <w:rPr>
          <w:rFonts w:ascii="Times New Roman" w:hAnsi="Times New Roman" w:cs="Times New Roman"/>
          <w:sz w:val="24"/>
          <w:szCs w:val="24"/>
        </w:rPr>
        <w:t>, część dolna gruba warstwa epoksydowa,</w:t>
      </w:r>
    </w:p>
    <w:p w:rsidR="00F50359" w:rsidRDefault="00F50359" w:rsidP="000330C9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Przyłącze kołnierzowe PN10/16 wg. DIN2501</w:t>
      </w:r>
    </w:p>
    <w:p w:rsidR="00F50359" w:rsidRDefault="00F50359" w:rsidP="000330C9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Wrzeciona, śruby i nakrętki stal nierdzewna, nakrętka wrzeciona – mosiądz,</w:t>
      </w:r>
    </w:p>
    <w:p w:rsidR="00F50359" w:rsidRDefault="00F50359" w:rsidP="000330C9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Zawór główny z żeliwa sferoidalnego powlekany poliuretanem,</w:t>
      </w:r>
    </w:p>
    <w:p w:rsidR="00F50359" w:rsidRDefault="00F50359" w:rsidP="000330C9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budowlana AUD z dodatkowym odcięciem kulkowym,</w:t>
      </w:r>
    </w:p>
    <w:p w:rsidR="00F50359" w:rsidRDefault="00F50359" w:rsidP="000330C9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Automatyczne odprowadzenie wody,</w:t>
      </w:r>
    </w:p>
    <w:p w:rsidR="00F50359" w:rsidRDefault="00F50359" w:rsidP="000330C9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Uszczelnienie za pomocą o-ringów,</w:t>
      </w:r>
    </w:p>
    <w:p w:rsidR="00F50359" w:rsidRDefault="00F50359" w:rsidP="000330C9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Górne odejście szt. 2</w:t>
      </w:r>
    </w:p>
    <w:p w:rsidR="00F50359" w:rsidRDefault="00F50359" w:rsidP="00F503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>Zamawiający dopuszcza również hydrant o następujących parametrach:</w:t>
      </w:r>
    </w:p>
    <w:p w:rsidR="00F96196" w:rsidRPr="00F96196" w:rsidRDefault="00F96196" w:rsidP="000330C9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F96196">
        <w:rPr>
          <w:rFonts w:ascii="Times New Roman" w:hAnsi="Times New Roman" w:cs="Times New Roman"/>
          <w:sz w:val="24"/>
          <w:szCs w:val="24"/>
        </w:rPr>
        <w:t>Hydrant  z wyznaczonym przełomem ,</w:t>
      </w:r>
    </w:p>
    <w:p w:rsidR="00F96196" w:rsidRPr="00F96196" w:rsidRDefault="00F96196" w:rsidP="000330C9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F96196">
        <w:rPr>
          <w:rFonts w:ascii="Times New Roman" w:hAnsi="Times New Roman" w:cs="Times New Roman"/>
          <w:sz w:val="24"/>
          <w:szCs w:val="24"/>
        </w:rPr>
        <w:t>Głowica hydrantu ulepszony stop aluminium</w:t>
      </w:r>
      <w:r>
        <w:rPr>
          <w:rFonts w:ascii="Times New Roman" w:hAnsi="Times New Roman" w:cs="Times New Roman"/>
          <w:sz w:val="24"/>
          <w:szCs w:val="24"/>
        </w:rPr>
        <w:t xml:space="preserve"> pokryty warstwą zabezpieczającą przed promieniowaniem UV,</w:t>
      </w:r>
    </w:p>
    <w:p w:rsidR="00F96196" w:rsidRPr="00F96196" w:rsidRDefault="00F96196" w:rsidP="000330C9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Kolumna wykonana z rur grubościennej ze stali nierdzewnej A2,</w:t>
      </w:r>
    </w:p>
    <w:p w:rsidR="0083756C" w:rsidRPr="0083756C" w:rsidRDefault="00F96196" w:rsidP="000330C9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 uruchamiający hydrant ze stali nierdzewnej</w:t>
      </w:r>
      <w:r w:rsidR="0083756C">
        <w:rPr>
          <w:rFonts w:ascii="Times New Roman" w:hAnsi="Times New Roman" w:cs="Times New Roman"/>
          <w:sz w:val="24"/>
          <w:szCs w:val="24"/>
        </w:rPr>
        <w:t>,</w:t>
      </w:r>
    </w:p>
    <w:p w:rsidR="0083756C" w:rsidRPr="0083756C" w:rsidRDefault="0083756C" w:rsidP="000330C9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Cokół hydrantu ze staliwa nierdzewnego,</w:t>
      </w:r>
    </w:p>
    <w:p w:rsidR="0083756C" w:rsidRPr="0083756C" w:rsidRDefault="0083756C" w:rsidP="000330C9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Uszczelnienie hydrantu za pomocą o-ringów,</w:t>
      </w:r>
    </w:p>
    <w:p w:rsidR="0083756C" w:rsidRPr="0083756C" w:rsidRDefault="0083756C" w:rsidP="000330C9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Grzybek zaworu z mosiądzu pokrytego </w:t>
      </w:r>
      <w:proofErr w:type="spellStart"/>
      <w:r>
        <w:rPr>
          <w:rFonts w:ascii="Times New Roman" w:hAnsi="Times New Roman" w:cs="Times New Roman"/>
          <w:sz w:val="24"/>
          <w:szCs w:val="24"/>
        </w:rPr>
        <w:t>alastomerem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3756C" w:rsidRPr="0083756C" w:rsidRDefault="0083756C" w:rsidP="000330C9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Śruby: stal nierdzewna A2,</w:t>
      </w:r>
    </w:p>
    <w:p w:rsidR="0083756C" w:rsidRPr="0083756C" w:rsidRDefault="0083756C" w:rsidP="000330C9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Przyłącze kołnierzowe PN10/16 wg DIN2501,</w:t>
      </w:r>
    </w:p>
    <w:p w:rsidR="0083756C" w:rsidRPr="0083756C" w:rsidRDefault="0083756C" w:rsidP="000330C9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Samoczynne odwodnienie z odcięciem wody.</w:t>
      </w:r>
    </w:p>
    <w:p w:rsidR="0083756C" w:rsidRDefault="0083756C" w:rsidP="000330C9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Łączniki do rur PE zabezpieczone przed przesunięciem</w:t>
      </w:r>
    </w:p>
    <w:p w:rsidR="0083756C" w:rsidRPr="0083756C" w:rsidRDefault="00A57929" w:rsidP="000330C9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Ciśnienie nominalne do PN10</w:t>
      </w:r>
      <w:r w:rsidR="0083756C" w:rsidRPr="0083756C">
        <w:rPr>
          <w:rFonts w:ascii="Times New Roman" w:hAnsi="Times New Roman" w:cs="Times New Roman"/>
          <w:sz w:val="24"/>
          <w:szCs w:val="24"/>
        </w:rPr>
        <w:t>,</w:t>
      </w:r>
    </w:p>
    <w:p w:rsidR="00F50359" w:rsidRDefault="0083756C" w:rsidP="000330C9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83756C">
        <w:rPr>
          <w:rFonts w:ascii="Times New Roman" w:hAnsi="Times New Roman" w:cs="Times New Roman"/>
          <w:sz w:val="24"/>
          <w:szCs w:val="24"/>
        </w:rPr>
        <w:t xml:space="preserve">Kołnierz i pierścień dociskowy z żeliwa sferoidalnego, </w:t>
      </w:r>
      <w:proofErr w:type="spellStart"/>
      <w:r w:rsidRPr="0083756C">
        <w:rPr>
          <w:rFonts w:ascii="Times New Roman" w:hAnsi="Times New Roman" w:cs="Times New Roman"/>
          <w:sz w:val="24"/>
          <w:szCs w:val="24"/>
        </w:rPr>
        <w:t>owiercone</w:t>
      </w:r>
      <w:proofErr w:type="spellEnd"/>
      <w:r w:rsidRPr="0083756C">
        <w:rPr>
          <w:rFonts w:ascii="Times New Roman" w:hAnsi="Times New Roman" w:cs="Times New Roman"/>
          <w:sz w:val="24"/>
          <w:szCs w:val="24"/>
        </w:rPr>
        <w:t xml:space="preserve"> zgodnie z EN 1092-2 do PN10, </w:t>
      </w:r>
    </w:p>
    <w:p w:rsidR="0083756C" w:rsidRDefault="0083756C" w:rsidP="000330C9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Pierścień zaciskowy: mosiądz,</w:t>
      </w:r>
    </w:p>
    <w:p w:rsidR="0083756C" w:rsidRDefault="0083756C" w:rsidP="000330C9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Uszczelka wargowa: elastomer dopuszczony do kontaktu z woda pitną,</w:t>
      </w:r>
    </w:p>
    <w:p w:rsidR="0083756C" w:rsidRDefault="0083756C" w:rsidP="000330C9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Uszczelka płaska: elastomer dopuszczony do kontaktu z woda pitną,</w:t>
      </w:r>
    </w:p>
    <w:p w:rsidR="0083756C" w:rsidRDefault="0083756C" w:rsidP="000330C9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Śruby ze stali A2,</w:t>
      </w:r>
    </w:p>
    <w:p w:rsidR="0083756C" w:rsidRPr="0083756C" w:rsidRDefault="0083756C" w:rsidP="000330C9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Pokrycie proszkowe żywicą elastomerową</w:t>
      </w:r>
    </w:p>
    <w:sectPr w:rsidR="0083756C" w:rsidRPr="0083756C" w:rsidSect="00B97E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380" w:rsidRDefault="00FB3380" w:rsidP="0065051B">
      <w:pPr>
        <w:spacing w:after="0" w:line="240" w:lineRule="auto"/>
      </w:pPr>
      <w:r>
        <w:separator/>
      </w:r>
    </w:p>
  </w:endnote>
  <w:endnote w:type="continuationSeparator" w:id="0">
    <w:p w:rsidR="00FB3380" w:rsidRDefault="00FB3380" w:rsidP="00650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380" w:rsidRDefault="00FB3380" w:rsidP="0065051B">
      <w:pPr>
        <w:spacing w:after="0" w:line="240" w:lineRule="auto"/>
      </w:pPr>
      <w:r>
        <w:separator/>
      </w:r>
    </w:p>
  </w:footnote>
  <w:footnote w:type="continuationSeparator" w:id="0">
    <w:p w:rsidR="00FB3380" w:rsidRDefault="00FB3380" w:rsidP="00650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51B" w:rsidRDefault="0065051B">
    <w:pPr>
      <w:pStyle w:val="Nagwek"/>
    </w:pPr>
    <w:r>
      <w:rPr>
        <w:noProof/>
        <w:lang w:eastAsia="pl-PL"/>
      </w:rPr>
      <w:drawing>
        <wp:inline distT="0" distB="0" distL="0" distR="0" wp14:anchorId="6B5F3DCF">
          <wp:extent cx="1762125" cy="13836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1383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D4112"/>
    <w:multiLevelType w:val="hybridMultilevel"/>
    <w:tmpl w:val="3036E9B0"/>
    <w:lvl w:ilvl="0" w:tplc="0415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" w15:restartNumberingAfterBreak="0">
    <w:nsid w:val="015079E0"/>
    <w:multiLevelType w:val="hybridMultilevel"/>
    <w:tmpl w:val="2F065A44"/>
    <w:lvl w:ilvl="0" w:tplc="F8B039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3760016"/>
    <w:multiLevelType w:val="hybridMultilevel"/>
    <w:tmpl w:val="0F1847F0"/>
    <w:lvl w:ilvl="0" w:tplc="37DA25E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9318AD"/>
    <w:multiLevelType w:val="hybridMultilevel"/>
    <w:tmpl w:val="A2D8CD2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7340C3E"/>
    <w:multiLevelType w:val="hybridMultilevel"/>
    <w:tmpl w:val="C3BEF3B4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 w15:restartNumberingAfterBreak="0">
    <w:nsid w:val="0AC41FB7"/>
    <w:multiLevelType w:val="hybridMultilevel"/>
    <w:tmpl w:val="F41C604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BCA7F41"/>
    <w:multiLevelType w:val="hybridMultilevel"/>
    <w:tmpl w:val="147AD3D8"/>
    <w:lvl w:ilvl="0" w:tplc="E51C0E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E783B4A"/>
    <w:multiLevelType w:val="hybridMultilevel"/>
    <w:tmpl w:val="0C16E688"/>
    <w:lvl w:ilvl="0" w:tplc="1DB61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23241F"/>
    <w:multiLevelType w:val="hybridMultilevel"/>
    <w:tmpl w:val="F2309C94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 w15:restartNumberingAfterBreak="0">
    <w:nsid w:val="12615030"/>
    <w:multiLevelType w:val="hybridMultilevel"/>
    <w:tmpl w:val="F362C164"/>
    <w:lvl w:ilvl="0" w:tplc="D4B8477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2772584"/>
    <w:multiLevelType w:val="hybridMultilevel"/>
    <w:tmpl w:val="FA80CB7E"/>
    <w:lvl w:ilvl="0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64" w:hanging="360"/>
      </w:pPr>
      <w:rPr>
        <w:rFonts w:ascii="Wingdings" w:hAnsi="Wingdings" w:hint="default"/>
      </w:rPr>
    </w:lvl>
  </w:abstractNum>
  <w:abstractNum w:abstractNumId="11" w15:restartNumberingAfterBreak="0">
    <w:nsid w:val="134B6316"/>
    <w:multiLevelType w:val="hybridMultilevel"/>
    <w:tmpl w:val="FA7E37BA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436149C"/>
    <w:multiLevelType w:val="hybridMultilevel"/>
    <w:tmpl w:val="B24EC740"/>
    <w:lvl w:ilvl="0" w:tplc="041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17F25EBF"/>
    <w:multiLevelType w:val="hybridMultilevel"/>
    <w:tmpl w:val="34063DB2"/>
    <w:lvl w:ilvl="0" w:tplc="041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4" w15:restartNumberingAfterBreak="0">
    <w:nsid w:val="196E4604"/>
    <w:multiLevelType w:val="hybridMultilevel"/>
    <w:tmpl w:val="77768B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5" w15:restartNumberingAfterBreak="0">
    <w:nsid w:val="1D3A76C3"/>
    <w:multiLevelType w:val="hybridMultilevel"/>
    <w:tmpl w:val="F40CFA86"/>
    <w:lvl w:ilvl="0" w:tplc="0415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6" w15:restartNumberingAfterBreak="0">
    <w:nsid w:val="1E722179"/>
    <w:multiLevelType w:val="hybridMultilevel"/>
    <w:tmpl w:val="3976EA38"/>
    <w:lvl w:ilvl="0" w:tplc="70F628EC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24F7790"/>
    <w:multiLevelType w:val="hybridMultilevel"/>
    <w:tmpl w:val="E7B23830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8" w15:restartNumberingAfterBreak="0">
    <w:nsid w:val="24D7796E"/>
    <w:multiLevelType w:val="hybridMultilevel"/>
    <w:tmpl w:val="61743582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9" w15:restartNumberingAfterBreak="0">
    <w:nsid w:val="282375B3"/>
    <w:multiLevelType w:val="hybridMultilevel"/>
    <w:tmpl w:val="642C7F98"/>
    <w:lvl w:ilvl="0" w:tplc="04150019">
      <w:start w:val="1"/>
      <w:numFmt w:val="lowerLetter"/>
      <w:lvlText w:val="%1.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0" w15:restartNumberingAfterBreak="0">
    <w:nsid w:val="29C40C79"/>
    <w:multiLevelType w:val="hybridMultilevel"/>
    <w:tmpl w:val="64D4A35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A500181"/>
    <w:multiLevelType w:val="hybridMultilevel"/>
    <w:tmpl w:val="8A323A82"/>
    <w:lvl w:ilvl="0" w:tplc="545A54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675531E"/>
    <w:multiLevelType w:val="hybridMultilevel"/>
    <w:tmpl w:val="76B21DB0"/>
    <w:lvl w:ilvl="0" w:tplc="952642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AC251C9"/>
    <w:multiLevelType w:val="hybridMultilevel"/>
    <w:tmpl w:val="FF2A9DF6"/>
    <w:lvl w:ilvl="0" w:tplc="61F8E97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43F01EB7"/>
    <w:multiLevelType w:val="hybridMultilevel"/>
    <w:tmpl w:val="104EC308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 w15:restartNumberingAfterBreak="0">
    <w:nsid w:val="459C475A"/>
    <w:multiLevelType w:val="hybridMultilevel"/>
    <w:tmpl w:val="F288EBD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 w15:restartNumberingAfterBreak="0">
    <w:nsid w:val="48AA7597"/>
    <w:multiLevelType w:val="hybridMultilevel"/>
    <w:tmpl w:val="E07A3D32"/>
    <w:lvl w:ilvl="0" w:tplc="0415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7" w15:restartNumberingAfterBreak="0">
    <w:nsid w:val="4CF47230"/>
    <w:multiLevelType w:val="hybridMultilevel"/>
    <w:tmpl w:val="CAB6534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8" w15:restartNumberingAfterBreak="0">
    <w:nsid w:val="513F3442"/>
    <w:multiLevelType w:val="hybridMultilevel"/>
    <w:tmpl w:val="317A96B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5CE056E"/>
    <w:multiLevelType w:val="hybridMultilevel"/>
    <w:tmpl w:val="E7F64BE6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0" w15:restartNumberingAfterBreak="0">
    <w:nsid w:val="592824D7"/>
    <w:multiLevelType w:val="hybridMultilevel"/>
    <w:tmpl w:val="03C059DC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1" w15:restartNumberingAfterBreak="0">
    <w:nsid w:val="5BAB7FBD"/>
    <w:multiLevelType w:val="hybridMultilevel"/>
    <w:tmpl w:val="DAA465B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2" w15:restartNumberingAfterBreak="0">
    <w:nsid w:val="5FA62F73"/>
    <w:multiLevelType w:val="hybridMultilevel"/>
    <w:tmpl w:val="51B26DE8"/>
    <w:lvl w:ilvl="0" w:tplc="4FE0A7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03649D4"/>
    <w:multiLevelType w:val="hybridMultilevel"/>
    <w:tmpl w:val="201E99F0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4" w15:restartNumberingAfterBreak="0">
    <w:nsid w:val="645C6EBD"/>
    <w:multiLevelType w:val="hybridMultilevel"/>
    <w:tmpl w:val="23827C9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5" w15:restartNumberingAfterBreak="0">
    <w:nsid w:val="68DF0963"/>
    <w:multiLevelType w:val="hybridMultilevel"/>
    <w:tmpl w:val="7834C11E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6" w15:restartNumberingAfterBreak="0">
    <w:nsid w:val="6B806BCD"/>
    <w:multiLevelType w:val="hybridMultilevel"/>
    <w:tmpl w:val="B66613E4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7" w15:restartNumberingAfterBreak="0">
    <w:nsid w:val="733224F4"/>
    <w:multiLevelType w:val="hybridMultilevel"/>
    <w:tmpl w:val="B38CA918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8" w15:restartNumberingAfterBreak="0">
    <w:nsid w:val="77EE448E"/>
    <w:multiLevelType w:val="hybridMultilevel"/>
    <w:tmpl w:val="874C15E8"/>
    <w:lvl w:ilvl="0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64" w:hanging="360"/>
      </w:pPr>
      <w:rPr>
        <w:rFonts w:ascii="Wingdings" w:hAnsi="Wingdings" w:hint="default"/>
      </w:rPr>
    </w:lvl>
  </w:abstractNum>
  <w:abstractNum w:abstractNumId="39" w15:restartNumberingAfterBreak="0">
    <w:nsid w:val="797F5483"/>
    <w:multiLevelType w:val="hybridMultilevel"/>
    <w:tmpl w:val="9300CB08"/>
    <w:lvl w:ilvl="0" w:tplc="FC645678">
      <w:start w:val="1"/>
      <w:numFmt w:val="lowerLetter"/>
      <w:lvlText w:val="%1."/>
      <w:lvlJc w:val="left"/>
      <w:pPr>
        <w:ind w:left="24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40" w15:restartNumberingAfterBreak="0">
    <w:nsid w:val="7B1C2AA2"/>
    <w:multiLevelType w:val="hybridMultilevel"/>
    <w:tmpl w:val="891444B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E6662B7"/>
    <w:multiLevelType w:val="hybridMultilevel"/>
    <w:tmpl w:val="9ACE4B34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2" w15:restartNumberingAfterBreak="0">
    <w:nsid w:val="7FE830B8"/>
    <w:multiLevelType w:val="hybridMultilevel"/>
    <w:tmpl w:val="869440BE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11"/>
  </w:num>
  <w:num w:numId="4">
    <w:abstractNumId w:val="7"/>
  </w:num>
  <w:num w:numId="5">
    <w:abstractNumId w:val="3"/>
  </w:num>
  <w:num w:numId="6">
    <w:abstractNumId w:val="28"/>
  </w:num>
  <w:num w:numId="7">
    <w:abstractNumId w:val="20"/>
  </w:num>
  <w:num w:numId="8">
    <w:abstractNumId w:val="40"/>
  </w:num>
  <w:num w:numId="9">
    <w:abstractNumId w:val="16"/>
  </w:num>
  <w:num w:numId="10">
    <w:abstractNumId w:val="24"/>
  </w:num>
  <w:num w:numId="11">
    <w:abstractNumId w:val="29"/>
  </w:num>
  <w:num w:numId="12">
    <w:abstractNumId w:val="1"/>
  </w:num>
  <w:num w:numId="13">
    <w:abstractNumId w:val="27"/>
  </w:num>
  <w:num w:numId="14">
    <w:abstractNumId w:val="41"/>
  </w:num>
  <w:num w:numId="15">
    <w:abstractNumId w:val="4"/>
  </w:num>
  <w:num w:numId="16">
    <w:abstractNumId w:val="8"/>
  </w:num>
  <w:num w:numId="17">
    <w:abstractNumId w:val="35"/>
  </w:num>
  <w:num w:numId="18">
    <w:abstractNumId w:val="34"/>
  </w:num>
  <w:num w:numId="19">
    <w:abstractNumId w:val="12"/>
  </w:num>
  <w:num w:numId="20">
    <w:abstractNumId w:val="37"/>
  </w:num>
  <w:num w:numId="21">
    <w:abstractNumId w:val="42"/>
  </w:num>
  <w:num w:numId="22">
    <w:abstractNumId w:val="23"/>
  </w:num>
  <w:num w:numId="23">
    <w:abstractNumId w:val="30"/>
  </w:num>
  <w:num w:numId="24">
    <w:abstractNumId w:val="0"/>
  </w:num>
  <w:num w:numId="25">
    <w:abstractNumId w:val="19"/>
  </w:num>
  <w:num w:numId="26">
    <w:abstractNumId w:val="26"/>
  </w:num>
  <w:num w:numId="27">
    <w:abstractNumId w:val="36"/>
  </w:num>
  <w:num w:numId="28">
    <w:abstractNumId w:val="14"/>
  </w:num>
  <w:num w:numId="29">
    <w:abstractNumId w:val="33"/>
  </w:num>
  <w:num w:numId="30">
    <w:abstractNumId w:val="18"/>
  </w:num>
  <w:num w:numId="31">
    <w:abstractNumId w:val="17"/>
  </w:num>
  <w:num w:numId="32">
    <w:abstractNumId w:val="38"/>
  </w:num>
  <w:num w:numId="33">
    <w:abstractNumId w:val="10"/>
  </w:num>
  <w:num w:numId="34">
    <w:abstractNumId w:val="15"/>
  </w:num>
  <w:num w:numId="35">
    <w:abstractNumId w:val="39"/>
  </w:num>
  <w:num w:numId="36">
    <w:abstractNumId w:val="21"/>
  </w:num>
  <w:num w:numId="37">
    <w:abstractNumId w:val="9"/>
  </w:num>
  <w:num w:numId="38">
    <w:abstractNumId w:val="32"/>
  </w:num>
  <w:num w:numId="39">
    <w:abstractNumId w:val="5"/>
  </w:num>
  <w:num w:numId="40">
    <w:abstractNumId w:val="2"/>
  </w:num>
  <w:num w:numId="41">
    <w:abstractNumId w:val="6"/>
  </w:num>
  <w:num w:numId="42">
    <w:abstractNumId w:val="13"/>
  </w:num>
  <w:num w:numId="43">
    <w:abstractNumId w:val="25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7295"/>
    <w:rsid w:val="000054E4"/>
    <w:rsid w:val="00013151"/>
    <w:rsid w:val="00025119"/>
    <w:rsid w:val="00030CC2"/>
    <w:rsid w:val="000330C9"/>
    <w:rsid w:val="00037ABA"/>
    <w:rsid w:val="0004540C"/>
    <w:rsid w:val="000562A1"/>
    <w:rsid w:val="00063DDE"/>
    <w:rsid w:val="00067821"/>
    <w:rsid w:val="00073D2A"/>
    <w:rsid w:val="000768FE"/>
    <w:rsid w:val="0008699A"/>
    <w:rsid w:val="00091E97"/>
    <w:rsid w:val="00092985"/>
    <w:rsid w:val="0009411D"/>
    <w:rsid w:val="000A29F8"/>
    <w:rsid w:val="000A58EA"/>
    <w:rsid w:val="000A74FE"/>
    <w:rsid w:val="000B7708"/>
    <w:rsid w:val="000C4E17"/>
    <w:rsid w:val="000C7FE7"/>
    <w:rsid w:val="000F1E1B"/>
    <w:rsid w:val="000F33F0"/>
    <w:rsid w:val="000F6802"/>
    <w:rsid w:val="001054E2"/>
    <w:rsid w:val="00115A20"/>
    <w:rsid w:val="0012089E"/>
    <w:rsid w:val="00142595"/>
    <w:rsid w:val="00153A06"/>
    <w:rsid w:val="001721DC"/>
    <w:rsid w:val="00175B9C"/>
    <w:rsid w:val="0018628E"/>
    <w:rsid w:val="001A4078"/>
    <w:rsid w:val="001E02AD"/>
    <w:rsid w:val="001E7136"/>
    <w:rsid w:val="001F7BA2"/>
    <w:rsid w:val="002029F2"/>
    <w:rsid w:val="0023341F"/>
    <w:rsid w:val="00245FBA"/>
    <w:rsid w:val="0025744E"/>
    <w:rsid w:val="00291115"/>
    <w:rsid w:val="002954E6"/>
    <w:rsid w:val="0029788F"/>
    <w:rsid w:val="002A2327"/>
    <w:rsid w:val="002B3572"/>
    <w:rsid w:val="002C7D38"/>
    <w:rsid w:val="002D0F6A"/>
    <w:rsid w:val="002D7473"/>
    <w:rsid w:val="002D75DC"/>
    <w:rsid w:val="002E770D"/>
    <w:rsid w:val="002F7F80"/>
    <w:rsid w:val="00311864"/>
    <w:rsid w:val="00311F1D"/>
    <w:rsid w:val="003210AA"/>
    <w:rsid w:val="0032524A"/>
    <w:rsid w:val="003310A0"/>
    <w:rsid w:val="003613BD"/>
    <w:rsid w:val="00365BBC"/>
    <w:rsid w:val="00366F62"/>
    <w:rsid w:val="00370A04"/>
    <w:rsid w:val="00371136"/>
    <w:rsid w:val="00387D03"/>
    <w:rsid w:val="00392F32"/>
    <w:rsid w:val="003B4694"/>
    <w:rsid w:val="003C7AA8"/>
    <w:rsid w:val="003D2C46"/>
    <w:rsid w:val="004075DC"/>
    <w:rsid w:val="00415B7D"/>
    <w:rsid w:val="00422096"/>
    <w:rsid w:val="00435A34"/>
    <w:rsid w:val="00451D95"/>
    <w:rsid w:val="00454B91"/>
    <w:rsid w:val="00454F2E"/>
    <w:rsid w:val="00470159"/>
    <w:rsid w:val="00476BED"/>
    <w:rsid w:val="00482516"/>
    <w:rsid w:val="0048551D"/>
    <w:rsid w:val="004E3FD6"/>
    <w:rsid w:val="00505F01"/>
    <w:rsid w:val="005348EF"/>
    <w:rsid w:val="00535D23"/>
    <w:rsid w:val="0054392F"/>
    <w:rsid w:val="0055233D"/>
    <w:rsid w:val="005533D4"/>
    <w:rsid w:val="00561B65"/>
    <w:rsid w:val="00574D46"/>
    <w:rsid w:val="00584C85"/>
    <w:rsid w:val="005B0304"/>
    <w:rsid w:val="005B390C"/>
    <w:rsid w:val="005C627E"/>
    <w:rsid w:val="005D2CE3"/>
    <w:rsid w:val="006148F7"/>
    <w:rsid w:val="00626318"/>
    <w:rsid w:val="0065051B"/>
    <w:rsid w:val="006569C2"/>
    <w:rsid w:val="00667295"/>
    <w:rsid w:val="00680ABB"/>
    <w:rsid w:val="006843C0"/>
    <w:rsid w:val="0068561F"/>
    <w:rsid w:val="00693E61"/>
    <w:rsid w:val="00697E19"/>
    <w:rsid w:val="006C2D15"/>
    <w:rsid w:val="006D434A"/>
    <w:rsid w:val="006D483B"/>
    <w:rsid w:val="006D6708"/>
    <w:rsid w:val="006D7D38"/>
    <w:rsid w:val="006F24E0"/>
    <w:rsid w:val="00727316"/>
    <w:rsid w:val="00731963"/>
    <w:rsid w:val="007379D9"/>
    <w:rsid w:val="00760DB7"/>
    <w:rsid w:val="0077560F"/>
    <w:rsid w:val="00775A19"/>
    <w:rsid w:val="007904D6"/>
    <w:rsid w:val="007A2CE0"/>
    <w:rsid w:val="007F110F"/>
    <w:rsid w:val="007F3C5A"/>
    <w:rsid w:val="007F5872"/>
    <w:rsid w:val="007F6495"/>
    <w:rsid w:val="00802751"/>
    <w:rsid w:val="0080674D"/>
    <w:rsid w:val="00807477"/>
    <w:rsid w:val="00815E0E"/>
    <w:rsid w:val="0081684C"/>
    <w:rsid w:val="00820355"/>
    <w:rsid w:val="00821964"/>
    <w:rsid w:val="00821F80"/>
    <w:rsid w:val="008231B0"/>
    <w:rsid w:val="00824942"/>
    <w:rsid w:val="00833E5B"/>
    <w:rsid w:val="008343F4"/>
    <w:rsid w:val="0083756C"/>
    <w:rsid w:val="008601B1"/>
    <w:rsid w:val="00860848"/>
    <w:rsid w:val="008615E3"/>
    <w:rsid w:val="00866D12"/>
    <w:rsid w:val="00875FAD"/>
    <w:rsid w:val="00892C09"/>
    <w:rsid w:val="008A2154"/>
    <w:rsid w:val="008B4EE2"/>
    <w:rsid w:val="008D335D"/>
    <w:rsid w:val="00901C05"/>
    <w:rsid w:val="00905253"/>
    <w:rsid w:val="00927A89"/>
    <w:rsid w:val="00927FCB"/>
    <w:rsid w:val="00960451"/>
    <w:rsid w:val="00992E23"/>
    <w:rsid w:val="009A4B77"/>
    <w:rsid w:val="009E4082"/>
    <w:rsid w:val="009F62E5"/>
    <w:rsid w:val="00A045FD"/>
    <w:rsid w:val="00A2614E"/>
    <w:rsid w:val="00A4068B"/>
    <w:rsid w:val="00A44E1B"/>
    <w:rsid w:val="00A5089A"/>
    <w:rsid w:val="00A545B7"/>
    <w:rsid w:val="00A57929"/>
    <w:rsid w:val="00A61AFA"/>
    <w:rsid w:val="00A72E89"/>
    <w:rsid w:val="00A73505"/>
    <w:rsid w:val="00A8565F"/>
    <w:rsid w:val="00A91DDE"/>
    <w:rsid w:val="00A94AC0"/>
    <w:rsid w:val="00AB35E4"/>
    <w:rsid w:val="00AD2596"/>
    <w:rsid w:val="00AD5AA8"/>
    <w:rsid w:val="00AF518E"/>
    <w:rsid w:val="00B036A3"/>
    <w:rsid w:val="00B066B2"/>
    <w:rsid w:val="00B367AC"/>
    <w:rsid w:val="00B47EE6"/>
    <w:rsid w:val="00B504CC"/>
    <w:rsid w:val="00B52FA9"/>
    <w:rsid w:val="00B6688E"/>
    <w:rsid w:val="00B67DC0"/>
    <w:rsid w:val="00B725DA"/>
    <w:rsid w:val="00B92188"/>
    <w:rsid w:val="00B97E95"/>
    <w:rsid w:val="00BB713E"/>
    <w:rsid w:val="00BC617C"/>
    <w:rsid w:val="00C05053"/>
    <w:rsid w:val="00C06A45"/>
    <w:rsid w:val="00C2390C"/>
    <w:rsid w:val="00C4726A"/>
    <w:rsid w:val="00C5347A"/>
    <w:rsid w:val="00C54596"/>
    <w:rsid w:val="00C555FD"/>
    <w:rsid w:val="00C66EF6"/>
    <w:rsid w:val="00C70BD7"/>
    <w:rsid w:val="00CA76E9"/>
    <w:rsid w:val="00CB6DEB"/>
    <w:rsid w:val="00CC110D"/>
    <w:rsid w:val="00CD228E"/>
    <w:rsid w:val="00D022C6"/>
    <w:rsid w:val="00D32CCA"/>
    <w:rsid w:val="00D40FB9"/>
    <w:rsid w:val="00D52CA0"/>
    <w:rsid w:val="00D8335D"/>
    <w:rsid w:val="00D875E0"/>
    <w:rsid w:val="00DB00BC"/>
    <w:rsid w:val="00DB070B"/>
    <w:rsid w:val="00DC1874"/>
    <w:rsid w:val="00DC2D95"/>
    <w:rsid w:val="00DD3E34"/>
    <w:rsid w:val="00DF527B"/>
    <w:rsid w:val="00E02EB2"/>
    <w:rsid w:val="00E07FBC"/>
    <w:rsid w:val="00E27BDC"/>
    <w:rsid w:val="00E346DC"/>
    <w:rsid w:val="00E4227D"/>
    <w:rsid w:val="00E61659"/>
    <w:rsid w:val="00E644F9"/>
    <w:rsid w:val="00E96E79"/>
    <w:rsid w:val="00EA318D"/>
    <w:rsid w:val="00EA32C7"/>
    <w:rsid w:val="00EE2575"/>
    <w:rsid w:val="00EF3410"/>
    <w:rsid w:val="00F10033"/>
    <w:rsid w:val="00F1152C"/>
    <w:rsid w:val="00F127FC"/>
    <w:rsid w:val="00F239FC"/>
    <w:rsid w:val="00F30583"/>
    <w:rsid w:val="00F3240C"/>
    <w:rsid w:val="00F449D2"/>
    <w:rsid w:val="00F50359"/>
    <w:rsid w:val="00F56051"/>
    <w:rsid w:val="00F608D2"/>
    <w:rsid w:val="00F63103"/>
    <w:rsid w:val="00F673A1"/>
    <w:rsid w:val="00F7225C"/>
    <w:rsid w:val="00F8598A"/>
    <w:rsid w:val="00F96196"/>
    <w:rsid w:val="00F96491"/>
    <w:rsid w:val="00FA09DF"/>
    <w:rsid w:val="00FB0671"/>
    <w:rsid w:val="00FB28C8"/>
    <w:rsid w:val="00FB2C5F"/>
    <w:rsid w:val="00FB3380"/>
    <w:rsid w:val="00FC6596"/>
    <w:rsid w:val="00FC68E7"/>
    <w:rsid w:val="00FD5B03"/>
    <w:rsid w:val="00FE1B15"/>
    <w:rsid w:val="00FE1D6B"/>
    <w:rsid w:val="00FF2D09"/>
    <w:rsid w:val="00FF3FB0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81AAFB-6B4D-4F50-85BC-80825455C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E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ABB"/>
    <w:pPr>
      <w:ind w:left="720"/>
      <w:contextualSpacing/>
    </w:pPr>
  </w:style>
  <w:style w:type="table" w:styleId="Tabela-Siatka">
    <w:name w:val="Table Grid"/>
    <w:basedOn w:val="Standardowy"/>
    <w:uiPriority w:val="59"/>
    <w:rsid w:val="00680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50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051B"/>
  </w:style>
  <w:style w:type="paragraph" w:styleId="Stopka">
    <w:name w:val="footer"/>
    <w:basedOn w:val="Normalny"/>
    <w:link w:val="StopkaZnak"/>
    <w:uiPriority w:val="99"/>
    <w:unhideWhenUsed/>
    <w:rsid w:val="00650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1663</TotalTime>
  <Pages>9</Pages>
  <Words>1880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</Company>
  <LinksUpToDate>false</LinksUpToDate>
  <CharactersWithSpaces>13135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ggorski</dc:creator>
  <cp:keywords/>
  <dc:description/>
  <cp:lastModifiedBy>Katarzyna Kutnik</cp:lastModifiedBy>
  <cp:revision>143</cp:revision>
  <cp:lastPrinted>2016-01-18T10:21:00Z</cp:lastPrinted>
  <dcterms:created xsi:type="dcterms:W3CDTF">2015-11-09T12:06:00Z</dcterms:created>
  <dcterms:modified xsi:type="dcterms:W3CDTF">2018-01-10T13:15:00Z</dcterms:modified>
</cp:coreProperties>
</file>