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2C3D35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</w:t>
      </w:r>
      <w:r w:rsidR="008C2C6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E74BCB" w:rsidRDefault="00E74BCB" w:rsidP="00500748"/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Pr="00635E7C" w:rsidRDefault="001D7967" w:rsidP="00635E7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</w:t>
      </w:r>
      <w:r w:rsidR="005E7310">
        <w:rPr>
          <w:rFonts w:ascii="Cambria" w:eastAsiaTheme="minorEastAsia" w:hAnsi="Cambria"/>
          <w:b/>
          <w:bCs/>
          <w:sz w:val="28"/>
          <w:szCs w:val="28"/>
          <w:lang w:eastAsia="pl-PL"/>
        </w:rPr>
        <w:t>SPEŁNIANIU WARUNKÓW TECHNICZNO-ORGANIZACYJNYCH</w:t>
      </w:r>
    </w:p>
    <w:p w:rsidR="00943319" w:rsidRPr="00DC2BAF" w:rsidRDefault="00943319" w:rsidP="00943319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>„Modernizacja przepompowni kanaliz</w:t>
      </w:r>
      <w:r>
        <w:rPr>
          <w:rFonts w:ascii="Cambria" w:hAnsi="Cambria"/>
          <w:b/>
          <w:sz w:val="20"/>
          <w:szCs w:val="20"/>
        </w:rPr>
        <w:t xml:space="preserve">acji sanitarnej </w:t>
      </w:r>
      <w:r w:rsidR="000D0E50">
        <w:rPr>
          <w:rFonts w:ascii="Cambria" w:hAnsi="Cambria"/>
          <w:b/>
          <w:sz w:val="20"/>
          <w:szCs w:val="20"/>
        </w:rPr>
        <w:t xml:space="preserve">przy </w:t>
      </w:r>
      <w:r>
        <w:rPr>
          <w:rFonts w:ascii="Cambria" w:hAnsi="Cambria"/>
          <w:b/>
          <w:sz w:val="20"/>
          <w:szCs w:val="20"/>
        </w:rPr>
        <w:t>ul. Sienkiewicza</w:t>
      </w:r>
      <w:r w:rsidR="000D0E50">
        <w:rPr>
          <w:rFonts w:ascii="Cambria" w:hAnsi="Cambria"/>
          <w:b/>
          <w:sz w:val="20"/>
          <w:szCs w:val="20"/>
        </w:rPr>
        <w:t xml:space="preserve"> w Ciechanowie</w:t>
      </w:r>
      <w:bookmarkStart w:id="0" w:name="_GoBack"/>
      <w:bookmarkEnd w:id="0"/>
      <w:r w:rsidRPr="00DC2BAF">
        <w:rPr>
          <w:rFonts w:ascii="Cambria" w:hAnsi="Cambria"/>
          <w:b/>
          <w:sz w:val="20"/>
          <w:szCs w:val="20"/>
        </w:rPr>
        <w:t>”</w:t>
      </w:r>
    </w:p>
    <w:p w:rsidR="009745D0" w:rsidRPr="0089132F" w:rsidRDefault="009745D0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943319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TT/W3/9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500748" w:rsidRDefault="00E74BCB" w:rsidP="001D7967">
      <w:pPr>
        <w:rPr>
          <w:rFonts w:ascii="Cambria" w:hAnsi="Cambria"/>
        </w:rPr>
      </w:pP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Oświadczam, iż liczba i wydajność posiadanego sprzętu będzie gwarantować prowadzenie robót, zgodnie z zasadami określonymi w dokumentacji projektowej, specyfikacjach technicznych </w:t>
      </w:r>
      <w:r w:rsidRPr="00500748">
        <w:rPr>
          <w:rFonts w:ascii="Cambria" w:hAnsi="Cambria"/>
        </w:rPr>
        <w:br/>
        <w:t xml:space="preserve">i wskazaniach Inspektora Nadzoru w terminie przewidzianym umową. </w:t>
      </w: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Ponadto oświadczam, iż będę używał jedynie takiego sprzętu, który: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nie spowoduje niekorzystnego wpływu na jakość wykonywanych robót, 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spełnia obowiązujące normy w tym normy dotyczące hałasu,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nie wpływa negatywnie na stan środowiska.</w:t>
      </w:r>
    </w:p>
    <w:p w:rsidR="00E74BCB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Dodatkowo oświadczam, że osoby, które będą obsługiwały sprzęt budowlany, a także kadra kierownicza posiadają niezbędne uprawnienia, wiedzę i doświadczenie poświadczone m.in. referencjami. 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687B"/>
    <w:multiLevelType w:val="hybridMultilevel"/>
    <w:tmpl w:val="06A8C54E"/>
    <w:lvl w:ilvl="0" w:tplc="7180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0E50"/>
    <w:rsid w:val="001D7967"/>
    <w:rsid w:val="002C3D35"/>
    <w:rsid w:val="0037103F"/>
    <w:rsid w:val="00500748"/>
    <w:rsid w:val="00583DE6"/>
    <w:rsid w:val="005E7310"/>
    <w:rsid w:val="00635E7C"/>
    <w:rsid w:val="006B7E7A"/>
    <w:rsid w:val="00767AB7"/>
    <w:rsid w:val="007C25FD"/>
    <w:rsid w:val="008C2C6A"/>
    <w:rsid w:val="00943319"/>
    <w:rsid w:val="009745D0"/>
    <w:rsid w:val="009B394E"/>
    <w:rsid w:val="00D53CF1"/>
    <w:rsid w:val="00D96155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21</cp:revision>
  <cp:lastPrinted>2017-05-30T11:58:00Z</cp:lastPrinted>
  <dcterms:created xsi:type="dcterms:W3CDTF">2017-02-20T07:29:00Z</dcterms:created>
  <dcterms:modified xsi:type="dcterms:W3CDTF">2017-08-02T06:52:00Z</dcterms:modified>
</cp:coreProperties>
</file>